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562E" w:rsidRPr="002D4A2E" w:rsidRDefault="000C21E3" w:rsidP="006D2129">
      <w:pPr>
        <w:spacing w:line="276" w:lineRule="auto"/>
        <w:ind w:right="-167" w:firstLine="21"/>
        <w:rPr>
          <w:rFonts w:asciiTheme="majorHAnsi" w:hAnsiTheme="majorHAnsi"/>
          <w:b/>
          <w:color w:val="FF0000"/>
          <w:sz w:val="96"/>
          <w:szCs w:val="55"/>
        </w:rPr>
      </w:pPr>
      <w:r w:rsidRPr="002D4A2E">
        <w:rPr>
          <w:rFonts w:asciiTheme="majorHAnsi" w:hAnsiTheme="majorHAnsi"/>
          <w:b/>
          <w:color w:val="FF0000"/>
          <w:sz w:val="96"/>
          <w:szCs w:val="55"/>
        </w:rPr>
        <w:t xml:space="preserve">Rælingen SV </w:t>
      </w:r>
    </w:p>
    <w:p w:rsidR="002D4A2E" w:rsidRPr="00966CA9" w:rsidRDefault="002D4A2E" w:rsidP="006D2129">
      <w:pPr>
        <w:spacing w:line="276" w:lineRule="auto"/>
        <w:ind w:right="-448" w:firstLine="21"/>
        <w:rPr>
          <w:rFonts w:asciiTheme="majorHAnsi" w:hAnsiTheme="majorHAnsi"/>
          <w:b/>
          <w:color w:val="FF0000"/>
          <w:sz w:val="55"/>
          <w:szCs w:val="55"/>
        </w:rPr>
      </w:pPr>
      <w:r>
        <w:rPr>
          <w:rFonts w:asciiTheme="majorHAnsi" w:hAnsiTheme="majorHAnsi"/>
          <w:b/>
          <w:noProof/>
          <w:color w:val="FF0000"/>
          <w:sz w:val="55"/>
          <w:szCs w:val="55"/>
          <w:lang w:eastAsia="nb-NO" w:bidi="ar-SA"/>
        </w:rPr>
        <w:drawing>
          <wp:inline distT="0" distB="0" distL="0" distR="0">
            <wp:extent cx="5746750" cy="3816985"/>
            <wp:effectExtent l="0" t="0" r="635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C_0406.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46750" cy="3816985"/>
                    </a:xfrm>
                    <a:prstGeom prst="rect">
                      <a:avLst/>
                    </a:prstGeom>
                  </pic:spPr>
                </pic:pic>
              </a:graphicData>
            </a:graphic>
          </wp:inline>
        </w:drawing>
      </w:r>
    </w:p>
    <w:p w:rsidR="002D4A2E" w:rsidRDefault="002D4A2E" w:rsidP="006D2129">
      <w:pPr>
        <w:spacing w:line="276" w:lineRule="auto"/>
        <w:ind w:right="-167" w:firstLine="21"/>
        <w:rPr>
          <w:rFonts w:asciiTheme="majorHAnsi" w:hAnsiTheme="majorHAnsi"/>
          <w:b/>
          <w:color w:val="FF0000"/>
          <w:sz w:val="55"/>
          <w:szCs w:val="55"/>
        </w:rPr>
      </w:pPr>
    </w:p>
    <w:p w:rsidR="002D4A2E" w:rsidRPr="00F640EC" w:rsidRDefault="000C21E3" w:rsidP="006D2129">
      <w:pPr>
        <w:spacing w:line="276" w:lineRule="auto"/>
        <w:ind w:right="-167" w:firstLine="21"/>
        <w:rPr>
          <w:rFonts w:asciiTheme="majorHAnsi" w:hAnsiTheme="majorHAnsi"/>
          <w:b/>
        </w:rPr>
      </w:pPr>
      <w:r w:rsidRPr="00966CA9">
        <w:rPr>
          <w:rFonts w:asciiTheme="majorHAnsi" w:hAnsiTheme="majorHAnsi"/>
          <w:b/>
          <w:color w:val="FF0000"/>
          <w:sz w:val="55"/>
          <w:szCs w:val="55"/>
        </w:rPr>
        <w:t>Kommunevalgprogram 201</w:t>
      </w:r>
      <w:r w:rsidR="00DD5CCF" w:rsidRPr="00966CA9">
        <w:rPr>
          <w:rFonts w:asciiTheme="majorHAnsi" w:hAnsiTheme="majorHAnsi"/>
          <w:b/>
          <w:color w:val="FF0000"/>
          <w:sz w:val="55"/>
          <w:szCs w:val="55"/>
        </w:rPr>
        <w:t>9</w:t>
      </w:r>
      <w:r w:rsidRPr="00966CA9">
        <w:rPr>
          <w:rFonts w:asciiTheme="majorHAnsi" w:hAnsiTheme="majorHAnsi"/>
          <w:b/>
          <w:color w:val="FF0000"/>
          <w:sz w:val="55"/>
          <w:szCs w:val="55"/>
        </w:rPr>
        <w:t xml:space="preserve"> - </w:t>
      </w:r>
      <w:r w:rsidR="00DD5CCF" w:rsidRPr="00966CA9">
        <w:rPr>
          <w:rFonts w:asciiTheme="majorHAnsi" w:hAnsiTheme="majorHAnsi"/>
          <w:b/>
          <w:color w:val="FF0000"/>
          <w:sz w:val="55"/>
          <w:szCs w:val="55"/>
        </w:rPr>
        <w:t>23</w:t>
      </w:r>
      <w:r w:rsidRPr="00966CA9">
        <w:rPr>
          <w:rFonts w:asciiTheme="majorHAnsi" w:hAnsiTheme="majorHAnsi"/>
          <w:b/>
          <w:color w:val="FF0000"/>
          <w:sz w:val="55"/>
          <w:szCs w:val="55"/>
        </w:rPr>
        <w:t xml:space="preserve"> </w:t>
      </w:r>
    </w:p>
    <w:p w:rsidR="00F640EC" w:rsidRDefault="00F640EC" w:rsidP="006D2129">
      <w:pPr>
        <w:spacing w:line="276" w:lineRule="auto"/>
        <w:rPr>
          <w:rFonts w:asciiTheme="majorHAnsi" w:hAnsiTheme="majorHAnsi"/>
          <w:color w:val="FF0000"/>
          <w:sz w:val="40"/>
          <w:szCs w:val="40"/>
        </w:rPr>
      </w:pPr>
      <w:r>
        <w:rPr>
          <w:rFonts w:asciiTheme="majorHAnsi" w:hAnsiTheme="majorHAnsi"/>
          <w:color w:val="FF0000"/>
          <w:sz w:val="40"/>
          <w:szCs w:val="40"/>
        </w:rPr>
        <w:br w:type="page"/>
      </w:r>
    </w:p>
    <w:p w:rsidR="00F16CFD" w:rsidRPr="00F640EC" w:rsidRDefault="000C21E3" w:rsidP="00FC6A42">
      <w:pPr>
        <w:spacing w:before="240" w:line="240" w:lineRule="auto"/>
        <w:ind w:right="6"/>
        <w:rPr>
          <w:rFonts w:asciiTheme="majorHAnsi" w:hAnsiTheme="majorHAnsi"/>
          <w:color w:val="FF0000"/>
          <w:sz w:val="22"/>
        </w:rPr>
      </w:pPr>
      <w:r w:rsidRPr="00F640EC">
        <w:rPr>
          <w:rFonts w:asciiTheme="majorHAnsi" w:hAnsiTheme="majorHAnsi"/>
          <w:color w:val="FF0000"/>
          <w:sz w:val="48"/>
          <w:szCs w:val="40"/>
        </w:rPr>
        <w:lastRenderedPageBreak/>
        <w:t>SVs verdigrunnlag er solidaritet, rettferdig fordeling, frihet for alle og et økologisk bærekraftig samfunn</w:t>
      </w:r>
    </w:p>
    <w:p w:rsidR="00F16CFD" w:rsidRPr="00966CA9" w:rsidRDefault="000C21E3" w:rsidP="006D2129">
      <w:pPr>
        <w:spacing w:before="240" w:line="276" w:lineRule="auto"/>
        <w:ind w:right="146"/>
        <w:rPr>
          <w:rFonts w:asciiTheme="majorHAnsi" w:hAnsiTheme="majorHAnsi"/>
          <w:sz w:val="22"/>
          <w:szCs w:val="22"/>
        </w:rPr>
      </w:pPr>
      <w:r w:rsidRPr="00966CA9">
        <w:rPr>
          <w:rFonts w:asciiTheme="majorHAnsi" w:hAnsiTheme="majorHAnsi"/>
          <w:color w:val="000000"/>
          <w:sz w:val="22"/>
          <w:szCs w:val="22"/>
        </w:rPr>
        <w:t>SV er et sosialistisk og feministisk parti. Vårt mål er et samfunn bygd på rettferdigh</w:t>
      </w:r>
      <w:r w:rsidR="000D18E0">
        <w:rPr>
          <w:rFonts w:asciiTheme="majorHAnsi" w:hAnsiTheme="majorHAnsi"/>
          <w:color w:val="000000"/>
          <w:sz w:val="22"/>
          <w:szCs w:val="22"/>
        </w:rPr>
        <w:t>et, folkestyre og solidaritet – et samfunn som er bærekraftig både</w:t>
      </w:r>
      <w:r w:rsidRPr="00966CA9">
        <w:rPr>
          <w:rFonts w:asciiTheme="majorHAnsi" w:hAnsiTheme="majorHAnsi"/>
          <w:color w:val="000000"/>
          <w:sz w:val="22"/>
          <w:szCs w:val="22"/>
        </w:rPr>
        <w:t xml:space="preserve"> </w:t>
      </w:r>
      <w:r w:rsidRPr="00966CA9">
        <w:rPr>
          <w:rFonts w:asciiTheme="majorHAnsi" w:hAnsiTheme="majorHAnsi"/>
          <w:sz w:val="22"/>
          <w:szCs w:val="22"/>
        </w:rPr>
        <w:t>økologisk, økonomisk og sosialt</w:t>
      </w:r>
      <w:r w:rsidR="000D18E0">
        <w:rPr>
          <w:rFonts w:asciiTheme="majorHAnsi" w:hAnsiTheme="majorHAnsi"/>
          <w:sz w:val="22"/>
          <w:szCs w:val="22"/>
        </w:rPr>
        <w:t>.</w:t>
      </w:r>
      <w:r w:rsidRPr="00966CA9">
        <w:rPr>
          <w:rFonts w:asciiTheme="majorHAnsi" w:hAnsiTheme="majorHAnsi"/>
          <w:sz w:val="22"/>
          <w:szCs w:val="22"/>
        </w:rPr>
        <w:t xml:space="preserve"> Det er et samfunn der makt og ressurser er rettferdig fordelt, og der naturen ikke overbelastes.</w:t>
      </w:r>
      <w:r w:rsidR="004865E5" w:rsidRPr="00966CA9">
        <w:rPr>
          <w:rFonts w:asciiTheme="majorHAnsi" w:hAnsiTheme="majorHAnsi"/>
          <w:sz w:val="22"/>
          <w:szCs w:val="22"/>
        </w:rPr>
        <w:t xml:space="preserve"> </w:t>
      </w:r>
    </w:p>
    <w:p w:rsidR="00F16CFD" w:rsidRPr="00966CA9" w:rsidRDefault="000C21E3" w:rsidP="006D2129">
      <w:pPr>
        <w:spacing w:before="240" w:line="276" w:lineRule="auto"/>
        <w:ind w:right="146"/>
        <w:rPr>
          <w:rFonts w:asciiTheme="majorHAnsi" w:hAnsiTheme="majorHAnsi"/>
          <w:color w:val="000000"/>
          <w:sz w:val="22"/>
          <w:szCs w:val="22"/>
        </w:rPr>
      </w:pPr>
      <w:r w:rsidRPr="00966CA9">
        <w:rPr>
          <w:rFonts w:asciiTheme="majorHAnsi" w:hAnsiTheme="majorHAnsi"/>
          <w:color w:val="000000"/>
          <w:sz w:val="22"/>
          <w:szCs w:val="22"/>
        </w:rPr>
        <w:t xml:space="preserve">Vi vil arbeide for menneskets rett til trygg oppvekst og alderdom, rent vann og ren luft, arbeid og meningsfylt fritid. SV vil ha et samfunn i økologisk balanse og med utjamning mellom fattige og rike. </w:t>
      </w:r>
    </w:p>
    <w:p w:rsidR="00F16CFD" w:rsidRPr="00966CA9" w:rsidRDefault="000C21E3" w:rsidP="006D2129">
      <w:pPr>
        <w:spacing w:before="240" w:line="276" w:lineRule="auto"/>
        <w:ind w:right="4"/>
        <w:rPr>
          <w:rFonts w:asciiTheme="majorHAnsi" w:hAnsiTheme="majorHAnsi"/>
          <w:sz w:val="22"/>
          <w:szCs w:val="22"/>
        </w:rPr>
      </w:pPr>
      <w:r w:rsidRPr="00966CA9">
        <w:rPr>
          <w:rFonts w:asciiTheme="majorHAnsi" w:hAnsiTheme="majorHAnsi"/>
          <w:color w:val="000000"/>
          <w:sz w:val="22"/>
          <w:szCs w:val="22"/>
        </w:rPr>
        <w:t xml:space="preserve">Politikk handler om å velge, og det handler om verdier. Sosialisme betyr fellesskap og omsorg for hverandre. SV vil kjempe for gode livsvilkår for de mange, framfor luksus for de få. </w:t>
      </w:r>
    </w:p>
    <w:p w:rsidR="0030562E" w:rsidRPr="00966CA9" w:rsidRDefault="000C21E3" w:rsidP="006D2129">
      <w:pPr>
        <w:spacing w:before="240" w:line="276" w:lineRule="auto"/>
        <w:ind w:right="147"/>
        <w:rPr>
          <w:rFonts w:asciiTheme="majorHAnsi" w:hAnsiTheme="majorHAnsi"/>
          <w:sz w:val="22"/>
          <w:szCs w:val="22"/>
        </w:rPr>
      </w:pPr>
      <w:r w:rsidRPr="00966CA9">
        <w:rPr>
          <w:rFonts w:asciiTheme="majorHAnsi" w:hAnsiTheme="majorHAnsi"/>
          <w:color w:val="000000"/>
          <w:sz w:val="22"/>
          <w:szCs w:val="22"/>
        </w:rPr>
        <w:t xml:space="preserve">Rælingen SV vil ha en sterk offentlig sektor </w:t>
      </w:r>
      <w:r w:rsidR="000507AC" w:rsidRPr="00966CA9">
        <w:rPr>
          <w:rFonts w:asciiTheme="majorHAnsi" w:hAnsiTheme="majorHAnsi"/>
          <w:color w:val="000000"/>
          <w:sz w:val="22"/>
          <w:szCs w:val="22"/>
        </w:rPr>
        <w:t>for å</w:t>
      </w:r>
      <w:r w:rsidRPr="00966CA9">
        <w:rPr>
          <w:rFonts w:asciiTheme="majorHAnsi" w:hAnsiTheme="majorHAnsi"/>
          <w:color w:val="000000"/>
          <w:sz w:val="22"/>
          <w:szCs w:val="22"/>
        </w:rPr>
        <w:t xml:space="preserve"> sikre likeverdige tilbud til alle innbyggerne i </w:t>
      </w:r>
      <w:r w:rsidR="000507AC" w:rsidRPr="00966CA9">
        <w:rPr>
          <w:rFonts w:asciiTheme="majorHAnsi" w:hAnsiTheme="majorHAnsi"/>
          <w:color w:val="000000"/>
          <w:sz w:val="22"/>
          <w:szCs w:val="22"/>
        </w:rPr>
        <w:t>kommunen</w:t>
      </w:r>
      <w:r w:rsidRPr="00966CA9">
        <w:rPr>
          <w:rFonts w:asciiTheme="majorHAnsi" w:hAnsiTheme="majorHAnsi"/>
          <w:color w:val="000000"/>
          <w:sz w:val="22"/>
          <w:szCs w:val="22"/>
        </w:rPr>
        <w:t xml:space="preserve">. </w:t>
      </w:r>
    </w:p>
    <w:p w:rsidR="00F16CFD" w:rsidRPr="006D2129" w:rsidRDefault="000C21E3" w:rsidP="006D2129">
      <w:pPr>
        <w:spacing w:before="240" w:line="276" w:lineRule="auto"/>
        <w:ind w:right="147"/>
        <w:rPr>
          <w:rFonts w:asciiTheme="majorHAnsi" w:hAnsiTheme="majorHAnsi"/>
          <w:b/>
          <w:sz w:val="22"/>
          <w:szCs w:val="22"/>
        </w:rPr>
      </w:pPr>
      <w:r w:rsidRPr="006D2129">
        <w:rPr>
          <w:rFonts w:asciiTheme="majorHAnsi" w:hAnsiTheme="majorHAnsi"/>
          <w:b/>
          <w:color w:val="000000"/>
          <w:sz w:val="22"/>
          <w:szCs w:val="22"/>
        </w:rPr>
        <w:t>Rælingen SV vil:</w:t>
      </w:r>
    </w:p>
    <w:p w:rsidR="000A5A96" w:rsidRPr="006D302E" w:rsidRDefault="000A5A96" w:rsidP="006D2129">
      <w:pPr>
        <w:pStyle w:val="Listeavsnitt"/>
        <w:numPr>
          <w:ilvl w:val="0"/>
          <w:numId w:val="1"/>
        </w:numPr>
        <w:spacing w:line="276" w:lineRule="auto"/>
        <w:ind w:left="426" w:right="146"/>
        <w:rPr>
          <w:rFonts w:asciiTheme="majorHAnsi" w:hAnsiTheme="majorHAnsi"/>
          <w:sz w:val="22"/>
          <w:szCs w:val="22"/>
        </w:rPr>
      </w:pPr>
      <w:r w:rsidRPr="006D302E">
        <w:rPr>
          <w:rFonts w:asciiTheme="majorHAnsi" w:hAnsiTheme="majorHAnsi"/>
          <w:color w:val="000000"/>
          <w:sz w:val="22"/>
          <w:szCs w:val="22"/>
        </w:rPr>
        <w:t xml:space="preserve">Arbeide for at Rælingen blir en klimanøytral kommune </w:t>
      </w:r>
      <w:r w:rsidRPr="006D302E">
        <w:rPr>
          <w:rFonts w:asciiTheme="majorHAnsi" w:hAnsiTheme="majorHAnsi"/>
          <w:sz w:val="22"/>
          <w:szCs w:val="22"/>
        </w:rPr>
        <w:t>innen 2030</w:t>
      </w:r>
    </w:p>
    <w:p w:rsidR="000D18E0" w:rsidRPr="00A53BC6" w:rsidRDefault="000D18E0" w:rsidP="006D2129">
      <w:pPr>
        <w:pStyle w:val="Listeavsnitt"/>
        <w:numPr>
          <w:ilvl w:val="0"/>
          <w:numId w:val="1"/>
        </w:numPr>
        <w:spacing w:line="276" w:lineRule="auto"/>
        <w:ind w:left="426" w:right="146"/>
        <w:rPr>
          <w:rFonts w:asciiTheme="majorHAnsi" w:hAnsiTheme="majorHAnsi"/>
          <w:b/>
          <w:bCs/>
          <w:color w:val="000000"/>
          <w:sz w:val="22"/>
          <w:szCs w:val="22"/>
        </w:rPr>
      </w:pPr>
      <w:r w:rsidRPr="006D302E">
        <w:rPr>
          <w:rFonts w:asciiTheme="majorHAnsi" w:hAnsiTheme="majorHAnsi"/>
          <w:bCs/>
          <w:color w:val="000000"/>
          <w:sz w:val="22"/>
          <w:szCs w:val="22"/>
        </w:rPr>
        <w:t>Sikre gode velferdstjenester til alle</w:t>
      </w:r>
    </w:p>
    <w:p w:rsidR="00A53BC6" w:rsidRPr="00A53BC6" w:rsidRDefault="00A53BC6" w:rsidP="006D2129">
      <w:pPr>
        <w:pStyle w:val="Listeavsnitt"/>
        <w:numPr>
          <w:ilvl w:val="0"/>
          <w:numId w:val="1"/>
        </w:numPr>
        <w:spacing w:line="276" w:lineRule="auto"/>
        <w:ind w:left="426" w:right="146"/>
        <w:rPr>
          <w:rFonts w:asciiTheme="majorHAnsi" w:hAnsiTheme="majorHAnsi"/>
          <w:bCs/>
          <w:color w:val="000000"/>
          <w:sz w:val="22"/>
          <w:szCs w:val="22"/>
        </w:rPr>
      </w:pPr>
      <w:r w:rsidRPr="00A53BC6">
        <w:rPr>
          <w:rFonts w:asciiTheme="majorHAnsi" w:hAnsiTheme="majorHAnsi"/>
          <w:bCs/>
          <w:color w:val="000000"/>
          <w:sz w:val="22"/>
          <w:szCs w:val="22"/>
        </w:rPr>
        <w:t>Kjempe mot fattigdom og for en rettferdig fordeling av godene</w:t>
      </w:r>
    </w:p>
    <w:p w:rsidR="00562BD4" w:rsidRPr="00A53BC6" w:rsidRDefault="00652EE0" w:rsidP="006D2129">
      <w:pPr>
        <w:pStyle w:val="Listeavsnitt"/>
        <w:numPr>
          <w:ilvl w:val="0"/>
          <w:numId w:val="1"/>
        </w:numPr>
        <w:spacing w:line="276" w:lineRule="auto"/>
        <w:ind w:left="426" w:right="146"/>
        <w:rPr>
          <w:rFonts w:asciiTheme="majorHAnsi" w:hAnsiTheme="majorHAnsi"/>
          <w:b/>
          <w:bCs/>
          <w:color w:val="000000"/>
          <w:sz w:val="22"/>
          <w:szCs w:val="22"/>
        </w:rPr>
      </w:pPr>
      <w:r w:rsidRPr="006D302E">
        <w:rPr>
          <w:rFonts w:asciiTheme="majorHAnsi" w:hAnsiTheme="majorHAnsi"/>
          <w:bCs/>
          <w:color w:val="000000"/>
          <w:sz w:val="22"/>
          <w:szCs w:val="22"/>
        </w:rPr>
        <w:t>E</w:t>
      </w:r>
      <w:r w:rsidR="000C21E3" w:rsidRPr="006D302E">
        <w:rPr>
          <w:rFonts w:asciiTheme="majorHAnsi" w:hAnsiTheme="majorHAnsi"/>
          <w:bCs/>
          <w:color w:val="000000"/>
          <w:sz w:val="22"/>
          <w:szCs w:val="22"/>
        </w:rPr>
        <w:t>tabler</w:t>
      </w:r>
      <w:r w:rsidR="00A53BC6">
        <w:rPr>
          <w:rFonts w:asciiTheme="majorHAnsi" w:hAnsiTheme="majorHAnsi"/>
          <w:bCs/>
          <w:color w:val="000000"/>
          <w:sz w:val="22"/>
          <w:szCs w:val="22"/>
        </w:rPr>
        <w:t>e</w:t>
      </w:r>
      <w:r w:rsidR="000C21E3" w:rsidRPr="006D302E">
        <w:rPr>
          <w:rFonts w:asciiTheme="majorHAnsi" w:hAnsiTheme="majorHAnsi"/>
          <w:bCs/>
          <w:color w:val="000000"/>
          <w:sz w:val="22"/>
          <w:szCs w:val="22"/>
        </w:rPr>
        <w:t xml:space="preserve"> eiendomsskatt</w:t>
      </w:r>
      <w:r w:rsidRPr="006D302E">
        <w:rPr>
          <w:rFonts w:asciiTheme="majorHAnsi" w:hAnsiTheme="majorHAnsi"/>
          <w:bCs/>
          <w:color w:val="000000"/>
          <w:sz w:val="22"/>
          <w:szCs w:val="22"/>
        </w:rPr>
        <w:t xml:space="preserve"> </w:t>
      </w:r>
      <w:r w:rsidR="00A53BC6">
        <w:rPr>
          <w:rFonts w:asciiTheme="majorHAnsi" w:hAnsiTheme="majorHAnsi"/>
          <w:bCs/>
          <w:color w:val="000000"/>
          <w:sz w:val="22"/>
          <w:szCs w:val="22"/>
        </w:rPr>
        <w:t>som</w:t>
      </w:r>
      <w:r w:rsidRPr="006D302E">
        <w:rPr>
          <w:rFonts w:asciiTheme="majorHAnsi" w:hAnsiTheme="majorHAnsi"/>
          <w:bCs/>
          <w:color w:val="000000"/>
          <w:sz w:val="22"/>
          <w:szCs w:val="22"/>
        </w:rPr>
        <w:t xml:space="preserve"> et bidrag til en sunn økonomisk situasjon for kommunen</w:t>
      </w:r>
      <w:r w:rsidR="000D18E0" w:rsidRPr="006D302E">
        <w:rPr>
          <w:rFonts w:asciiTheme="majorHAnsi" w:hAnsiTheme="majorHAnsi"/>
          <w:bCs/>
          <w:color w:val="000000"/>
          <w:sz w:val="22"/>
          <w:szCs w:val="22"/>
        </w:rPr>
        <w:t xml:space="preserve">, og </w:t>
      </w:r>
      <w:r w:rsidR="00A53BC6">
        <w:rPr>
          <w:rFonts w:asciiTheme="majorHAnsi" w:hAnsiTheme="majorHAnsi"/>
          <w:bCs/>
          <w:color w:val="000000"/>
          <w:sz w:val="22"/>
          <w:szCs w:val="22"/>
        </w:rPr>
        <w:t xml:space="preserve">med </w:t>
      </w:r>
      <w:r w:rsidR="000D18E0" w:rsidRPr="006D302E">
        <w:rPr>
          <w:rFonts w:asciiTheme="majorHAnsi" w:hAnsiTheme="majorHAnsi"/>
          <w:bCs/>
          <w:color w:val="000000"/>
          <w:sz w:val="22"/>
          <w:szCs w:val="22"/>
        </w:rPr>
        <w:t xml:space="preserve">et bunnfradrag </w:t>
      </w:r>
      <w:r w:rsidR="00A53BC6">
        <w:rPr>
          <w:rFonts w:asciiTheme="majorHAnsi" w:hAnsiTheme="majorHAnsi"/>
          <w:bCs/>
          <w:color w:val="000000"/>
          <w:sz w:val="22"/>
          <w:szCs w:val="22"/>
        </w:rPr>
        <w:t>som</w:t>
      </w:r>
      <w:r w:rsidR="000D18E0" w:rsidRPr="006D302E">
        <w:rPr>
          <w:rFonts w:asciiTheme="majorHAnsi" w:hAnsiTheme="majorHAnsi"/>
          <w:bCs/>
          <w:color w:val="000000"/>
          <w:sz w:val="22"/>
          <w:szCs w:val="22"/>
        </w:rPr>
        <w:t xml:space="preserve"> sikre</w:t>
      </w:r>
      <w:r w:rsidR="00A53BC6">
        <w:rPr>
          <w:rFonts w:asciiTheme="majorHAnsi" w:hAnsiTheme="majorHAnsi"/>
          <w:bCs/>
          <w:color w:val="000000"/>
          <w:sz w:val="22"/>
          <w:szCs w:val="22"/>
        </w:rPr>
        <w:t>r</w:t>
      </w:r>
      <w:r w:rsidR="000D18E0" w:rsidRPr="006D302E">
        <w:rPr>
          <w:rFonts w:asciiTheme="majorHAnsi" w:hAnsiTheme="majorHAnsi"/>
          <w:bCs/>
          <w:color w:val="000000"/>
          <w:sz w:val="22"/>
          <w:szCs w:val="22"/>
        </w:rPr>
        <w:t xml:space="preserve"> en </w:t>
      </w:r>
      <w:r w:rsidR="000C21E3" w:rsidRPr="006D302E">
        <w:rPr>
          <w:rFonts w:asciiTheme="majorHAnsi" w:hAnsiTheme="majorHAnsi"/>
          <w:bCs/>
          <w:color w:val="000000"/>
          <w:sz w:val="22"/>
          <w:szCs w:val="22"/>
        </w:rPr>
        <w:t>sosial profil.</w:t>
      </w:r>
    </w:p>
    <w:p w:rsidR="00A53BC6" w:rsidRPr="006D302E" w:rsidRDefault="00A53BC6" w:rsidP="006D2129">
      <w:pPr>
        <w:pStyle w:val="Listeavsnitt"/>
        <w:numPr>
          <w:ilvl w:val="0"/>
          <w:numId w:val="1"/>
        </w:numPr>
        <w:spacing w:line="276" w:lineRule="auto"/>
        <w:ind w:left="426" w:right="146"/>
        <w:rPr>
          <w:rFonts w:asciiTheme="majorHAnsi" w:hAnsiTheme="majorHAnsi"/>
          <w:b/>
          <w:bCs/>
          <w:color w:val="000000"/>
          <w:sz w:val="22"/>
          <w:szCs w:val="22"/>
        </w:rPr>
      </w:pPr>
      <w:r w:rsidRPr="006D302E">
        <w:rPr>
          <w:rFonts w:asciiTheme="majorHAnsi" w:hAnsiTheme="majorHAnsi"/>
          <w:bCs/>
          <w:color w:val="000000"/>
          <w:sz w:val="22"/>
          <w:szCs w:val="22"/>
        </w:rPr>
        <w:t>Sikre kommunalt eierskap og offentlig drift av basistjenester og infrastruktur</w:t>
      </w:r>
    </w:p>
    <w:p w:rsidR="00F16CFD" w:rsidRPr="006D2129" w:rsidRDefault="00562BD4" w:rsidP="006D2129">
      <w:pPr>
        <w:pStyle w:val="Listeavsnitt"/>
        <w:numPr>
          <w:ilvl w:val="0"/>
          <w:numId w:val="1"/>
        </w:numPr>
        <w:spacing w:line="276" w:lineRule="auto"/>
        <w:ind w:left="426" w:right="146"/>
        <w:rPr>
          <w:rFonts w:asciiTheme="majorHAnsi" w:hAnsiTheme="majorHAnsi"/>
          <w:b/>
          <w:bCs/>
          <w:color w:val="000000"/>
          <w:sz w:val="22"/>
          <w:szCs w:val="22"/>
        </w:rPr>
      </w:pPr>
      <w:r w:rsidRPr="006D302E">
        <w:rPr>
          <w:rFonts w:asciiTheme="majorHAnsi" w:hAnsiTheme="majorHAnsi"/>
          <w:bCs/>
          <w:color w:val="000000"/>
          <w:sz w:val="22"/>
          <w:szCs w:val="22"/>
        </w:rPr>
        <w:t xml:space="preserve">Ha eierskapsformer </w:t>
      </w:r>
      <w:r w:rsidR="00652EE0" w:rsidRPr="006D302E">
        <w:rPr>
          <w:rFonts w:asciiTheme="majorHAnsi" w:hAnsiTheme="majorHAnsi"/>
          <w:bCs/>
          <w:color w:val="000000"/>
          <w:sz w:val="22"/>
          <w:szCs w:val="22"/>
        </w:rPr>
        <w:t xml:space="preserve">i kommunale og interkommunale selskaper </w:t>
      </w:r>
      <w:r w:rsidR="000A5A96" w:rsidRPr="006D302E">
        <w:rPr>
          <w:rFonts w:asciiTheme="majorHAnsi" w:hAnsiTheme="majorHAnsi"/>
          <w:bCs/>
          <w:color w:val="000000"/>
          <w:sz w:val="22"/>
          <w:szCs w:val="22"/>
        </w:rPr>
        <w:t>som sikrer i</w:t>
      </w:r>
      <w:r w:rsidRPr="006D302E">
        <w:rPr>
          <w:rFonts w:asciiTheme="majorHAnsi" w:hAnsiTheme="majorHAnsi"/>
          <w:bCs/>
          <w:color w:val="000000"/>
          <w:sz w:val="22"/>
          <w:szCs w:val="22"/>
        </w:rPr>
        <w:t>nnsyn og</w:t>
      </w:r>
      <w:r w:rsidRPr="00966CA9">
        <w:rPr>
          <w:rFonts w:asciiTheme="majorHAnsi" w:hAnsiTheme="majorHAnsi"/>
          <w:bCs/>
          <w:color w:val="000000"/>
          <w:sz w:val="22"/>
          <w:szCs w:val="22"/>
        </w:rPr>
        <w:t xml:space="preserve"> demokratisk kontroll</w:t>
      </w:r>
      <w:r w:rsidR="00DD5CCF" w:rsidRPr="00966CA9">
        <w:rPr>
          <w:rFonts w:asciiTheme="majorHAnsi" w:hAnsiTheme="majorHAnsi"/>
          <w:bCs/>
          <w:color w:val="000000"/>
          <w:sz w:val="22"/>
          <w:szCs w:val="22"/>
        </w:rPr>
        <w:t>.</w:t>
      </w:r>
      <w:r w:rsidRPr="00966CA9">
        <w:rPr>
          <w:rFonts w:asciiTheme="majorHAnsi" w:hAnsiTheme="majorHAnsi"/>
          <w:bCs/>
          <w:color w:val="000000"/>
          <w:sz w:val="22"/>
          <w:szCs w:val="22"/>
        </w:rPr>
        <w:t xml:space="preserve"> </w:t>
      </w:r>
    </w:p>
    <w:p w:rsidR="006D2129" w:rsidRDefault="006D2129" w:rsidP="006D2129">
      <w:pPr>
        <w:spacing w:line="276" w:lineRule="auto"/>
        <w:ind w:right="146"/>
        <w:rPr>
          <w:rFonts w:asciiTheme="majorHAnsi" w:hAnsiTheme="majorHAnsi"/>
          <w:b/>
          <w:bCs/>
          <w:color w:val="000000"/>
          <w:sz w:val="22"/>
          <w:szCs w:val="22"/>
        </w:rPr>
      </w:pPr>
    </w:p>
    <w:p w:rsidR="006D2129" w:rsidRDefault="006D2129" w:rsidP="006D2129">
      <w:pPr>
        <w:spacing w:line="276" w:lineRule="auto"/>
        <w:ind w:right="146"/>
        <w:rPr>
          <w:rFonts w:asciiTheme="majorHAnsi" w:hAnsiTheme="majorHAnsi"/>
          <w:b/>
          <w:bCs/>
          <w:color w:val="000000"/>
          <w:sz w:val="22"/>
          <w:szCs w:val="22"/>
        </w:rPr>
      </w:pPr>
    </w:p>
    <w:p w:rsidR="006D2129" w:rsidRDefault="006D2129" w:rsidP="006D2129">
      <w:pPr>
        <w:spacing w:line="276" w:lineRule="auto"/>
        <w:ind w:right="146"/>
        <w:rPr>
          <w:rFonts w:asciiTheme="majorHAnsi" w:hAnsiTheme="majorHAnsi"/>
          <w:b/>
          <w:bCs/>
          <w:color w:val="000000"/>
          <w:sz w:val="22"/>
          <w:szCs w:val="22"/>
        </w:rPr>
      </w:pPr>
    </w:p>
    <w:p w:rsidR="006D2129" w:rsidRDefault="006D2129" w:rsidP="006D2129">
      <w:pPr>
        <w:spacing w:line="276" w:lineRule="auto"/>
        <w:ind w:right="146"/>
        <w:rPr>
          <w:rFonts w:asciiTheme="majorHAnsi" w:hAnsiTheme="majorHAnsi"/>
          <w:b/>
          <w:bCs/>
          <w:color w:val="000000"/>
          <w:sz w:val="22"/>
          <w:szCs w:val="22"/>
        </w:rPr>
      </w:pPr>
    </w:p>
    <w:p w:rsidR="006D2129" w:rsidRDefault="006D2129" w:rsidP="006D2129">
      <w:pPr>
        <w:spacing w:line="276" w:lineRule="auto"/>
        <w:ind w:right="146"/>
        <w:rPr>
          <w:rFonts w:asciiTheme="majorHAnsi" w:hAnsiTheme="majorHAnsi"/>
          <w:b/>
          <w:bCs/>
          <w:color w:val="000000"/>
          <w:sz w:val="22"/>
          <w:szCs w:val="22"/>
        </w:rPr>
      </w:pPr>
    </w:p>
    <w:p w:rsidR="006D2129" w:rsidRDefault="006D2129" w:rsidP="006D2129">
      <w:pPr>
        <w:spacing w:line="276" w:lineRule="auto"/>
        <w:ind w:right="146"/>
        <w:rPr>
          <w:rFonts w:asciiTheme="majorHAnsi" w:hAnsiTheme="majorHAnsi"/>
          <w:b/>
          <w:bCs/>
          <w:color w:val="000000"/>
          <w:sz w:val="22"/>
          <w:szCs w:val="22"/>
        </w:rPr>
      </w:pPr>
    </w:p>
    <w:p w:rsidR="006D2129" w:rsidRDefault="006D2129" w:rsidP="006D2129">
      <w:pPr>
        <w:spacing w:line="276" w:lineRule="auto"/>
        <w:ind w:right="146"/>
        <w:rPr>
          <w:rFonts w:asciiTheme="majorHAnsi" w:hAnsiTheme="majorHAnsi"/>
          <w:b/>
          <w:bCs/>
          <w:color w:val="000000"/>
          <w:sz w:val="22"/>
          <w:szCs w:val="22"/>
        </w:rPr>
      </w:pPr>
    </w:p>
    <w:p w:rsidR="006D2129" w:rsidRPr="006D2129" w:rsidRDefault="006D2129" w:rsidP="006D2129">
      <w:pPr>
        <w:spacing w:line="276" w:lineRule="auto"/>
        <w:ind w:right="146"/>
        <w:rPr>
          <w:rFonts w:asciiTheme="majorHAnsi" w:hAnsiTheme="majorHAnsi"/>
          <w:b/>
          <w:bCs/>
          <w:color w:val="000000"/>
          <w:sz w:val="22"/>
          <w:szCs w:val="22"/>
        </w:rPr>
      </w:pPr>
    </w:p>
    <w:p w:rsidR="00FC6A42" w:rsidRDefault="00FC6A42" w:rsidP="006D2129">
      <w:pPr>
        <w:spacing w:before="240" w:line="276" w:lineRule="auto"/>
        <w:ind w:right="147"/>
        <w:rPr>
          <w:rFonts w:asciiTheme="majorHAnsi" w:hAnsiTheme="majorHAnsi"/>
          <w:color w:val="FF0000"/>
          <w:sz w:val="48"/>
          <w:szCs w:val="48"/>
        </w:rPr>
      </w:pPr>
    </w:p>
    <w:p w:rsidR="00F16CFD" w:rsidRPr="00F640EC" w:rsidRDefault="000C21E3" w:rsidP="006D2129">
      <w:pPr>
        <w:spacing w:before="240" w:line="276" w:lineRule="auto"/>
        <w:ind w:right="147"/>
        <w:rPr>
          <w:rFonts w:asciiTheme="majorHAnsi" w:hAnsiTheme="majorHAnsi"/>
          <w:sz w:val="48"/>
          <w:szCs w:val="48"/>
        </w:rPr>
      </w:pPr>
      <w:r w:rsidRPr="00F640EC">
        <w:rPr>
          <w:rFonts w:asciiTheme="majorHAnsi" w:hAnsiTheme="majorHAnsi"/>
          <w:color w:val="FF0000"/>
          <w:sz w:val="48"/>
          <w:szCs w:val="48"/>
        </w:rPr>
        <w:lastRenderedPageBreak/>
        <w:t>En kommune å leve i</w:t>
      </w:r>
      <w:r w:rsidR="00966CA9" w:rsidRPr="00F640EC">
        <w:rPr>
          <w:rFonts w:asciiTheme="majorHAnsi" w:hAnsiTheme="majorHAnsi"/>
          <w:color w:val="FF0000"/>
          <w:sz w:val="48"/>
          <w:szCs w:val="48"/>
        </w:rPr>
        <w:t xml:space="preserve"> -</w:t>
      </w:r>
      <w:r w:rsidRPr="00F640EC">
        <w:rPr>
          <w:rFonts w:asciiTheme="majorHAnsi" w:hAnsiTheme="majorHAnsi"/>
          <w:color w:val="FF0000"/>
          <w:sz w:val="48"/>
          <w:szCs w:val="48"/>
        </w:rPr>
        <w:t xml:space="preserve"> et aktivt liv for alle</w:t>
      </w:r>
    </w:p>
    <w:p w:rsidR="00F16CFD" w:rsidRPr="00966CA9" w:rsidRDefault="000C21E3" w:rsidP="006D2129">
      <w:pPr>
        <w:spacing w:before="240" w:line="276" w:lineRule="auto"/>
        <w:ind w:right="147"/>
        <w:rPr>
          <w:rFonts w:asciiTheme="majorHAnsi" w:hAnsiTheme="majorHAnsi"/>
          <w:sz w:val="22"/>
          <w:szCs w:val="22"/>
        </w:rPr>
      </w:pPr>
      <w:r w:rsidRPr="00966CA9">
        <w:rPr>
          <w:rFonts w:asciiTheme="majorHAnsi" w:hAnsiTheme="majorHAnsi"/>
          <w:color w:val="000000"/>
          <w:sz w:val="22"/>
          <w:szCs w:val="22"/>
        </w:rPr>
        <w:t>Rælingen har et aktivt kulturliv. Foreninger av mange slag gjør en kjempejobb og engasjerer mange mennesker. Kommunen skal legge til rette for dette mangfoldet</w:t>
      </w:r>
      <w:r w:rsidR="000A5A96">
        <w:rPr>
          <w:rFonts w:asciiTheme="majorHAnsi" w:hAnsiTheme="majorHAnsi"/>
          <w:color w:val="000000"/>
          <w:sz w:val="22"/>
          <w:szCs w:val="22"/>
        </w:rPr>
        <w:t xml:space="preserve"> </w:t>
      </w:r>
      <w:r w:rsidRPr="00966CA9">
        <w:rPr>
          <w:rFonts w:asciiTheme="majorHAnsi" w:hAnsiTheme="majorHAnsi"/>
          <w:color w:val="000000"/>
          <w:sz w:val="22"/>
          <w:szCs w:val="22"/>
        </w:rPr>
        <w:t xml:space="preserve">slik at kulturarbeiderne kan gjøre det de er best til – å skape kultur og aktivitet. </w:t>
      </w:r>
    </w:p>
    <w:p w:rsidR="00F16CFD" w:rsidRPr="00966CA9" w:rsidRDefault="000C21E3" w:rsidP="006D2129">
      <w:pPr>
        <w:spacing w:before="240" w:line="276" w:lineRule="auto"/>
        <w:ind w:right="147"/>
        <w:rPr>
          <w:rFonts w:asciiTheme="majorHAnsi" w:hAnsiTheme="majorHAnsi"/>
          <w:sz w:val="22"/>
          <w:szCs w:val="22"/>
        </w:rPr>
      </w:pPr>
      <w:r w:rsidRPr="00966CA9">
        <w:rPr>
          <w:rFonts w:asciiTheme="majorHAnsi" w:hAnsiTheme="majorHAnsi"/>
          <w:color w:val="000000"/>
          <w:sz w:val="22"/>
          <w:szCs w:val="22"/>
        </w:rPr>
        <w:t>Kommunen har enestående nat</w:t>
      </w:r>
      <w:r w:rsidR="00A53BC6">
        <w:rPr>
          <w:rFonts w:asciiTheme="majorHAnsi" w:hAnsiTheme="majorHAnsi"/>
          <w:color w:val="000000"/>
          <w:sz w:val="22"/>
          <w:szCs w:val="22"/>
        </w:rPr>
        <w:t>urområder. SV vil arbeide for</w:t>
      </w:r>
      <w:r w:rsidRPr="00966CA9">
        <w:rPr>
          <w:rFonts w:asciiTheme="majorHAnsi" w:hAnsiTheme="majorHAnsi"/>
          <w:color w:val="000000"/>
          <w:sz w:val="22"/>
          <w:szCs w:val="22"/>
        </w:rPr>
        <w:t xml:space="preserve"> god tilgjengelighet til </w:t>
      </w:r>
      <w:r w:rsidR="000A5A96">
        <w:rPr>
          <w:rFonts w:asciiTheme="majorHAnsi" w:hAnsiTheme="majorHAnsi"/>
          <w:color w:val="000000"/>
          <w:sz w:val="22"/>
          <w:szCs w:val="22"/>
        </w:rPr>
        <w:t>skog, mark og våtmarker</w:t>
      </w:r>
      <w:r w:rsidRPr="00966CA9">
        <w:rPr>
          <w:rFonts w:asciiTheme="majorHAnsi" w:hAnsiTheme="majorHAnsi"/>
          <w:color w:val="000000"/>
          <w:sz w:val="22"/>
          <w:szCs w:val="22"/>
        </w:rPr>
        <w:t xml:space="preserve"> for flere, og god merking av stier og turveier.</w:t>
      </w:r>
    </w:p>
    <w:p w:rsidR="00F16CFD" w:rsidRPr="006D2129" w:rsidRDefault="000C21E3" w:rsidP="006D2129">
      <w:pPr>
        <w:spacing w:before="240" w:line="276" w:lineRule="auto"/>
        <w:ind w:right="147"/>
        <w:rPr>
          <w:rFonts w:asciiTheme="majorHAnsi" w:hAnsiTheme="majorHAnsi"/>
          <w:b/>
          <w:sz w:val="22"/>
          <w:szCs w:val="22"/>
        </w:rPr>
      </w:pPr>
      <w:r w:rsidRPr="006D2129">
        <w:rPr>
          <w:rFonts w:asciiTheme="majorHAnsi" w:hAnsiTheme="majorHAnsi"/>
          <w:b/>
          <w:color w:val="000000"/>
          <w:sz w:val="22"/>
          <w:szCs w:val="22"/>
        </w:rPr>
        <w:t xml:space="preserve">SV prioriterer: </w:t>
      </w:r>
    </w:p>
    <w:p w:rsidR="00F16CFD" w:rsidRDefault="000A5A96" w:rsidP="006D2129">
      <w:pPr>
        <w:pStyle w:val="Listeavsnitt"/>
        <w:numPr>
          <w:ilvl w:val="0"/>
          <w:numId w:val="2"/>
        </w:numPr>
        <w:spacing w:before="158" w:line="276" w:lineRule="auto"/>
        <w:ind w:right="146"/>
        <w:rPr>
          <w:rFonts w:asciiTheme="majorHAnsi" w:hAnsiTheme="majorHAnsi"/>
          <w:sz w:val="22"/>
          <w:szCs w:val="22"/>
        </w:rPr>
      </w:pPr>
      <w:r>
        <w:rPr>
          <w:rFonts w:asciiTheme="majorHAnsi" w:hAnsiTheme="majorHAnsi"/>
          <w:sz w:val="22"/>
          <w:szCs w:val="22"/>
        </w:rPr>
        <w:t>Kulturtilbud for barn og unge</w:t>
      </w:r>
    </w:p>
    <w:p w:rsidR="000A5A96" w:rsidRPr="00966CA9" w:rsidRDefault="000A5A96" w:rsidP="006D2129">
      <w:pPr>
        <w:pStyle w:val="Listeavsnitt"/>
        <w:numPr>
          <w:ilvl w:val="0"/>
          <w:numId w:val="2"/>
        </w:numPr>
        <w:spacing w:before="158" w:line="276" w:lineRule="auto"/>
        <w:ind w:right="146"/>
        <w:rPr>
          <w:rFonts w:asciiTheme="majorHAnsi" w:hAnsiTheme="majorHAnsi"/>
          <w:sz w:val="22"/>
          <w:szCs w:val="22"/>
        </w:rPr>
      </w:pPr>
      <w:r>
        <w:rPr>
          <w:rFonts w:asciiTheme="majorHAnsi" w:hAnsiTheme="majorHAnsi"/>
          <w:sz w:val="22"/>
          <w:szCs w:val="22"/>
        </w:rPr>
        <w:t>Kulturti</w:t>
      </w:r>
      <w:r w:rsidR="000D18E0">
        <w:rPr>
          <w:rFonts w:asciiTheme="majorHAnsi" w:hAnsiTheme="majorHAnsi"/>
          <w:sz w:val="22"/>
          <w:szCs w:val="22"/>
        </w:rPr>
        <w:t>l</w:t>
      </w:r>
      <w:r>
        <w:rPr>
          <w:rFonts w:asciiTheme="majorHAnsi" w:hAnsiTheme="majorHAnsi"/>
          <w:sz w:val="22"/>
          <w:szCs w:val="22"/>
        </w:rPr>
        <w:t>bud for eldre</w:t>
      </w:r>
    </w:p>
    <w:p w:rsidR="00F16CFD" w:rsidRPr="000A5A96" w:rsidRDefault="000C21E3" w:rsidP="006D2129">
      <w:pPr>
        <w:pStyle w:val="Listeavsnitt"/>
        <w:numPr>
          <w:ilvl w:val="0"/>
          <w:numId w:val="2"/>
        </w:numPr>
        <w:spacing w:before="158" w:line="276" w:lineRule="auto"/>
        <w:ind w:right="146"/>
        <w:rPr>
          <w:rFonts w:asciiTheme="majorHAnsi" w:hAnsiTheme="majorHAnsi"/>
          <w:sz w:val="22"/>
          <w:szCs w:val="22"/>
          <w:lang w:val="nn-NO"/>
        </w:rPr>
      </w:pPr>
      <w:r w:rsidRPr="005746D4">
        <w:rPr>
          <w:rFonts w:asciiTheme="majorHAnsi" w:hAnsiTheme="majorHAnsi"/>
          <w:color w:val="000000"/>
          <w:sz w:val="22"/>
          <w:szCs w:val="22"/>
          <w:lang w:val="nn-NO"/>
        </w:rPr>
        <w:t>Aktivitetshus me</w:t>
      </w:r>
      <w:r w:rsidR="000A5A96">
        <w:rPr>
          <w:rFonts w:asciiTheme="majorHAnsi" w:hAnsiTheme="majorHAnsi"/>
          <w:color w:val="000000"/>
          <w:sz w:val="22"/>
          <w:szCs w:val="22"/>
          <w:lang w:val="nn-NO"/>
        </w:rPr>
        <w:t>d bl.a. nytt bibliotek</w:t>
      </w:r>
    </w:p>
    <w:p w:rsidR="000A5A96" w:rsidRPr="005746D4" w:rsidRDefault="000A5A96" w:rsidP="006D2129">
      <w:pPr>
        <w:pStyle w:val="Listeavsnitt"/>
        <w:numPr>
          <w:ilvl w:val="0"/>
          <w:numId w:val="2"/>
        </w:numPr>
        <w:spacing w:before="158" w:line="276" w:lineRule="auto"/>
        <w:ind w:right="146"/>
        <w:rPr>
          <w:rFonts w:asciiTheme="majorHAnsi" w:hAnsiTheme="majorHAnsi"/>
          <w:sz w:val="22"/>
          <w:szCs w:val="22"/>
          <w:lang w:val="nn-NO"/>
        </w:rPr>
      </w:pPr>
      <w:r>
        <w:rPr>
          <w:rFonts w:asciiTheme="majorHAnsi" w:hAnsiTheme="majorHAnsi"/>
          <w:color w:val="000000"/>
          <w:sz w:val="22"/>
          <w:szCs w:val="22"/>
          <w:lang w:val="nn-NO"/>
        </w:rPr>
        <w:t>Egnede lokaler for lag og foreninger i ulike deler av kommunen</w:t>
      </w:r>
    </w:p>
    <w:p w:rsidR="00F16CFD" w:rsidRPr="00966CA9" w:rsidRDefault="000C21E3" w:rsidP="006D2129">
      <w:pPr>
        <w:pStyle w:val="Listeavsnitt"/>
        <w:numPr>
          <w:ilvl w:val="0"/>
          <w:numId w:val="2"/>
        </w:numPr>
        <w:spacing w:before="158" w:line="276" w:lineRule="auto"/>
        <w:ind w:right="146"/>
        <w:rPr>
          <w:rFonts w:asciiTheme="majorHAnsi" w:hAnsiTheme="majorHAnsi"/>
          <w:sz w:val="22"/>
          <w:szCs w:val="22"/>
        </w:rPr>
      </w:pPr>
      <w:r w:rsidRPr="00966CA9">
        <w:rPr>
          <w:rFonts w:asciiTheme="majorHAnsi" w:hAnsiTheme="majorHAnsi"/>
          <w:sz w:val="22"/>
          <w:szCs w:val="22"/>
        </w:rPr>
        <w:t xml:space="preserve">Idrettsparken i Marikollen </w:t>
      </w:r>
    </w:p>
    <w:p w:rsidR="00F16CFD" w:rsidRDefault="000C21E3" w:rsidP="006D2129">
      <w:pPr>
        <w:pStyle w:val="Listeavsnitt"/>
        <w:numPr>
          <w:ilvl w:val="0"/>
          <w:numId w:val="2"/>
        </w:numPr>
        <w:spacing w:before="158" w:line="276" w:lineRule="auto"/>
        <w:ind w:right="146"/>
        <w:rPr>
          <w:rFonts w:asciiTheme="majorHAnsi" w:hAnsiTheme="majorHAnsi"/>
          <w:sz w:val="22"/>
          <w:szCs w:val="22"/>
        </w:rPr>
      </w:pPr>
      <w:r w:rsidRPr="00966CA9">
        <w:rPr>
          <w:rFonts w:asciiTheme="majorHAnsi" w:hAnsiTheme="majorHAnsi"/>
          <w:sz w:val="22"/>
          <w:szCs w:val="22"/>
        </w:rPr>
        <w:t xml:space="preserve">Tilrettelegging for turer i skog og mark </w:t>
      </w:r>
    </w:p>
    <w:p w:rsidR="006D2129" w:rsidRPr="006D2129" w:rsidRDefault="00652EE0" w:rsidP="006D2129">
      <w:pPr>
        <w:pStyle w:val="Listeavsnitt"/>
        <w:numPr>
          <w:ilvl w:val="0"/>
          <w:numId w:val="2"/>
        </w:numPr>
        <w:spacing w:before="158" w:line="276" w:lineRule="auto"/>
        <w:ind w:right="146"/>
        <w:rPr>
          <w:rFonts w:asciiTheme="majorHAnsi" w:hAnsiTheme="majorHAnsi"/>
          <w:sz w:val="22"/>
          <w:szCs w:val="22"/>
        </w:rPr>
      </w:pPr>
      <w:r w:rsidRPr="00A53BC6">
        <w:rPr>
          <w:rFonts w:asciiTheme="majorHAnsi" w:hAnsiTheme="majorHAnsi"/>
          <w:sz w:val="22"/>
          <w:szCs w:val="22"/>
        </w:rPr>
        <w:t>Sikre et rikt kulturtilbud for eldre og gi økte muligheter til et aktivt liv</w:t>
      </w:r>
    </w:p>
    <w:p w:rsidR="00F16CFD" w:rsidRPr="00966CA9" w:rsidRDefault="000A5A96" w:rsidP="006D2129">
      <w:pPr>
        <w:spacing w:before="120" w:line="276" w:lineRule="auto"/>
        <w:ind w:right="147"/>
        <w:rPr>
          <w:rFonts w:asciiTheme="majorHAnsi" w:hAnsiTheme="majorHAnsi"/>
        </w:rPr>
      </w:pPr>
      <w:r>
        <w:rPr>
          <w:rFonts w:asciiTheme="majorHAnsi" w:hAnsiTheme="majorHAnsi"/>
          <w:color w:val="1D1918"/>
          <w:sz w:val="32"/>
          <w:szCs w:val="32"/>
        </w:rPr>
        <w:t>Aktiviteter for alle unge</w:t>
      </w:r>
    </w:p>
    <w:p w:rsidR="00F16CFD" w:rsidRPr="00966CA9" w:rsidRDefault="000C21E3" w:rsidP="006D2129">
      <w:pPr>
        <w:spacing w:before="148" w:line="276" w:lineRule="auto"/>
        <w:ind w:right="146"/>
        <w:rPr>
          <w:rFonts w:asciiTheme="majorHAnsi" w:hAnsiTheme="majorHAnsi"/>
          <w:sz w:val="22"/>
          <w:szCs w:val="22"/>
        </w:rPr>
      </w:pPr>
      <w:r w:rsidRPr="00966CA9">
        <w:rPr>
          <w:rFonts w:asciiTheme="majorHAnsi" w:hAnsiTheme="majorHAnsi"/>
          <w:color w:val="1D1918"/>
          <w:sz w:val="22"/>
          <w:szCs w:val="22"/>
        </w:rPr>
        <w:t xml:space="preserve">Et trygt og inkluderende nærmiljø bygges av kommunen, frivillige organisasjoner, foreldre og enkeltpersoner i samarbeid. Kommunen skal legge til rette for både organisert og uorganisert aktivitet. </w:t>
      </w:r>
    </w:p>
    <w:p w:rsidR="00F16CFD" w:rsidRPr="00966CA9" w:rsidRDefault="000C21E3" w:rsidP="006D2129">
      <w:pPr>
        <w:spacing w:before="148" w:line="276" w:lineRule="auto"/>
        <w:ind w:right="146"/>
        <w:rPr>
          <w:rFonts w:asciiTheme="majorHAnsi" w:hAnsiTheme="majorHAnsi"/>
          <w:sz w:val="22"/>
          <w:szCs w:val="22"/>
        </w:rPr>
      </w:pPr>
      <w:r w:rsidRPr="00966CA9">
        <w:rPr>
          <w:rFonts w:asciiTheme="majorHAnsi" w:hAnsiTheme="majorHAnsi"/>
          <w:sz w:val="22"/>
          <w:szCs w:val="22"/>
        </w:rPr>
        <w:t>Ungdom har rett til et variert fritidstilbud.</w:t>
      </w:r>
      <w:r w:rsidRPr="00966CA9">
        <w:rPr>
          <w:rFonts w:asciiTheme="majorHAnsi" w:hAnsiTheme="majorHAnsi"/>
          <w:color w:val="1D1918"/>
          <w:sz w:val="22"/>
          <w:szCs w:val="22"/>
        </w:rPr>
        <w:t xml:space="preserve"> Vi mener det er et felles samfunnsansvar, på lik linje med andre velferdstilbud. Når de fleste andre oppgavene kommunene har er lovfesta</w:t>
      </w:r>
      <w:r w:rsidR="00A53BC6">
        <w:rPr>
          <w:rFonts w:asciiTheme="majorHAnsi" w:hAnsiTheme="majorHAnsi"/>
          <w:color w:val="1D1918"/>
          <w:sz w:val="22"/>
          <w:szCs w:val="22"/>
        </w:rPr>
        <w:t>,</w:t>
      </w:r>
      <w:r w:rsidRPr="00966CA9">
        <w:rPr>
          <w:rFonts w:asciiTheme="majorHAnsi" w:hAnsiTheme="majorHAnsi"/>
          <w:color w:val="1D1918"/>
          <w:sz w:val="22"/>
          <w:szCs w:val="22"/>
        </w:rPr>
        <w:t xml:space="preserve"> er det ofte ungdom som taper i de trange budsjettene. Ungdom </w:t>
      </w:r>
      <w:r w:rsidR="00652EE0" w:rsidRPr="00A53BC6">
        <w:rPr>
          <w:rFonts w:asciiTheme="majorHAnsi" w:hAnsiTheme="majorHAnsi"/>
          <w:color w:val="1D1918"/>
          <w:sz w:val="22"/>
          <w:szCs w:val="22"/>
        </w:rPr>
        <w:t>skal</w:t>
      </w:r>
      <w:r w:rsidRPr="00966CA9">
        <w:rPr>
          <w:rFonts w:asciiTheme="majorHAnsi" w:hAnsiTheme="majorHAnsi"/>
          <w:color w:val="1D1918"/>
          <w:sz w:val="22"/>
          <w:szCs w:val="22"/>
        </w:rPr>
        <w:t xml:space="preserve"> aktivt være med på å utforme egne aktivitetstilbud.</w:t>
      </w:r>
    </w:p>
    <w:p w:rsidR="00F16CFD" w:rsidRPr="006D2129" w:rsidRDefault="000C21E3" w:rsidP="006D2129">
      <w:pPr>
        <w:spacing w:before="240" w:line="276" w:lineRule="auto"/>
        <w:ind w:right="147"/>
        <w:rPr>
          <w:rFonts w:asciiTheme="majorHAnsi" w:hAnsiTheme="majorHAnsi"/>
          <w:b/>
          <w:sz w:val="22"/>
          <w:szCs w:val="22"/>
        </w:rPr>
      </w:pPr>
      <w:r w:rsidRPr="006D2129">
        <w:rPr>
          <w:rFonts w:asciiTheme="majorHAnsi" w:hAnsiTheme="majorHAnsi"/>
          <w:b/>
          <w:color w:val="1D1918"/>
          <w:sz w:val="22"/>
          <w:szCs w:val="22"/>
        </w:rPr>
        <w:t xml:space="preserve">SV prioriterer: </w:t>
      </w:r>
    </w:p>
    <w:p w:rsidR="00F16CFD" w:rsidRPr="00966CA9" w:rsidRDefault="000C21E3" w:rsidP="006D2129">
      <w:pPr>
        <w:pStyle w:val="Listeavsnitt"/>
        <w:numPr>
          <w:ilvl w:val="0"/>
          <w:numId w:val="3"/>
        </w:numPr>
        <w:spacing w:line="276" w:lineRule="auto"/>
        <w:ind w:right="146"/>
        <w:rPr>
          <w:rFonts w:asciiTheme="majorHAnsi" w:hAnsiTheme="majorHAnsi"/>
          <w:sz w:val="22"/>
          <w:szCs w:val="22"/>
        </w:rPr>
      </w:pPr>
      <w:r w:rsidRPr="00966CA9">
        <w:rPr>
          <w:rFonts w:asciiTheme="majorHAnsi" w:hAnsiTheme="majorHAnsi"/>
          <w:color w:val="1D1918"/>
          <w:sz w:val="22"/>
          <w:szCs w:val="22"/>
        </w:rPr>
        <w:t xml:space="preserve">Utvikling av varierte fritidstilbud tilpasset barn og unges behov </w:t>
      </w:r>
    </w:p>
    <w:p w:rsidR="00F16CFD" w:rsidRPr="00966CA9" w:rsidRDefault="000C21E3" w:rsidP="006D2129">
      <w:pPr>
        <w:pStyle w:val="Listeavsnitt"/>
        <w:numPr>
          <w:ilvl w:val="0"/>
          <w:numId w:val="3"/>
        </w:numPr>
        <w:spacing w:line="276" w:lineRule="auto"/>
        <w:ind w:right="146"/>
        <w:rPr>
          <w:rFonts w:asciiTheme="majorHAnsi" w:hAnsiTheme="majorHAnsi"/>
          <w:sz w:val="22"/>
          <w:szCs w:val="22"/>
        </w:rPr>
      </w:pPr>
      <w:r w:rsidRPr="00966CA9">
        <w:rPr>
          <w:rFonts w:asciiTheme="majorHAnsi" w:hAnsiTheme="majorHAnsi"/>
          <w:color w:val="1D1918"/>
          <w:sz w:val="22"/>
          <w:szCs w:val="22"/>
        </w:rPr>
        <w:t xml:space="preserve">Rusfrie tilbud til ungdom </w:t>
      </w:r>
    </w:p>
    <w:p w:rsidR="00F16CFD" w:rsidRPr="00966CA9" w:rsidRDefault="000C21E3" w:rsidP="006D2129">
      <w:pPr>
        <w:pStyle w:val="Listeavsnitt"/>
        <w:numPr>
          <w:ilvl w:val="0"/>
          <w:numId w:val="3"/>
        </w:numPr>
        <w:spacing w:line="276" w:lineRule="auto"/>
        <w:ind w:right="146"/>
        <w:rPr>
          <w:rFonts w:asciiTheme="majorHAnsi" w:hAnsiTheme="majorHAnsi"/>
          <w:sz w:val="22"/>
          <w:szCs w:val="22"/>
        </w:rPr>
      </w:pPr>
      <w:r w:rsidRPr="00966CA9">
        <w:rPr>
          <w:rFonts w:asciiTheme="majorHAnsi" w:hAnsiTheme="majorHAnsi"/>
          <w:color w:val="1D1918"/>
          <w:sz w:val="22"/>
          <w:szCs w:val="22"/>
        </w:rPr>
        <w:t>Gode møteplasser og kulturarenaer for barn og unge</w:t>
      </w:r>
      <w:r w:rsidR="00A53BC6">
        <w:rPr>
          <w:rFonts w:asciiTheme="majorHAnsi" w:hAnsiTheme="majorHAnsi"/>
          <w:color w:val="1D1918"/>
          <w:sz w:val="22"/>
          <w:szCs w:val="22"/>
        </w:rPr>
        <w:t>, som u</w:t>
      </w:r>
      <w:r w:rsidRPr="00966CA9">
        <w:rPr>
          <w:rFonts w:asciiTheme="majorHAnsi" w:hAnsiTheme="majorHAnsi"/>
          <w:color w:val="1D1918"/>
          <w:sz w:val="22"/>
          <w:szCs w:val="22"/>
        </w:rPr>
        <w:t>ngdomsklubbene</w:t>
      </w:r>
      <w:r w:rsidR="00A53BC6">
        <w:rPr>
          <w:rFonts w:asciiTheme="majorHAnsi" w:hAnsiTheme="majorHAnsi"/>
          <w:color w:val="1D1918"/>
          <w:sz w:val="22"/>
          <w:szCs w:val="22"/>
        </w:rPr>
        <w:t xml:space="preserve"> og</w:t>
      </w:r>
      <w:r w:rsidRPr="00966CA9">
        <w:rPr>
          <w:rFonts w:asciiTheme="majorHAnsi" w:hAnsiTheme="majorHAnsi"/>
          <w:color w:val="1D1918"/>
          <w:sz w:val="22"/>
          <w:szCs w:val="22"/>
        </w:rPr>
        <w:t xml:space="preserve"> kulturskolen</w:t>
      </w:r>
      <w:r w:rsidR="0030562E" w:rsidRPr="00966CA9">
        <w:rPr>
          <w:rFonts w:asciiTheme="majorHAnsi" w:hAnsiTheme="majorHAnsi"/>
          <w:color w:val="1D1918"/>
          <w:sz w:val="22"/>
          <w:szCs w:val="22"/>
        </w:rPr>
        <w:t xml:space="preserve"> </w:t>
      </w:r>
    </w:p>
    <w:p w:rsidR="00F16CFD" w:rsidRPr="00212B0C" w:rsidRDefault="00A53BC6" w:rsidP="006D2129">
      <w:pPr>
        <w:pStyle w:val="Listeavsnitt"/>
        <w:numPr>
          <w:ilvl w:val="0"/>
          <w:numId w:val="3"/>
        </w:numPr>
        <w:spacing w:line="276" w:lineRule="auto"/>
        <w:ind w:right="146"/>
        <w:rPr>
          <w:rFonts w:asciiTheme="majorHAnsi" w:hAnsiTheme="majorHAnsi"/>
          <w:color w:val="1D1918"/>
          <w:sz w:val="22"/>
          <w:szCs w:val="22"/>
        </w:rPr>
      </w:pPr>
      <w:r>
        <w:rPr>
          <w:rFonts w:asciiTheme="majorHAnsi" w:hAnsiTheme="majorHAnsi"/>
          <w:color w:val="1D1918"/>
          <w:sz w:val="22"/>
          <w:szCs w:val="22"/>
        </w:rPr>
        <w:t>Å s</w:t>
      </w:r>
      <w:r w:rsidR="0030562E" w:rsidRPr="00966CA9">
        <w:rPr>
          <w:rFonts w:asciiTheme="majorHAnsi" w:hAnsiTheme="majorHAnsi"/>
          <w:color w:val="1D1918"/>
          <w:sz w:val="22"/>
          <w:szCs w:val="22"/>
        </w:rPr>
        <w:t>ikre drift av ungdomsklubbene på Fjerdingby og Sandbekken</w:t>
      </w:r>
      <w:r w:rsidR="005D7410" w:rsidRPr="00966CA9">
        <w:rPr>
          <w:rFonts w:asciiTheme="majorHAnsi" w:hAnsiTheme="majorHAnsi"/>
          <w:color w:val="1D1918"/>
          <w:sz w:val="22"/>
          <w:szCs w:val="22"/>
        </w:rPr>
        <w:t xml:space="preserve"> og se på muligheten for </w:t>
      </w:r>
      <w:r w:rsidR="00AA4954" w:rsidRPr="00A53BC6">
        <w:rPr>
          <w:rFonts w:asciiTheme="majorHAnsi" w:hAnsiTheme="majorHAnsi"/>
          <w:color w:val="1D1918"/>
          <w:sz w:val="22"/>
          <w:szCs w:val="22"/>
        </w:rPr>
        <w:t>en</w:t>
      </w:r>
      <w:r w:rsidR="00AA4954">
        <w:rPr>
          <w:rFonts w:asciiTheme="majorHAnsi" w:hAnsiTheme="majorHAnsi"/>
          <w:color w:val="1D1918"/>
          <w:sz w:val="22"/>
          <w:szCs w:val="22"/>
        </w:rPr>
        <w:t xml:space="preserve"> </w:t>
      </w:r>
      <w:r w:rsidR="005D7410" w:rsidRPr="00966CA9">
        <w:rPr>
          <w:rFonts w:asciiTheme="majorHAnsi" w:hAnsiTheme="majorHAnsi"/>
          <w:color w:val="1D1918"/>
          <w:sz w:val="22"/>
          <w:szCs w:val="22"/>
        </w:rPr>
        <w:t>klubb sør i bygda.</w:t>
      </w:r>
    </w:p>
    <w:p w:rsidR="00F16CFD" w:rsidRPr="00814D1A" w:rsidRDefault="006D2129" w:rsidP="006D2129">
      <w:pPr>
        <w:spacing w:before="240" w:line="276" w:lineRule="auto"/>
        <w:ind w:right="147"/>
        <w:rPr>
          <w:rFonts w:asciiTheme="majorHAnsi" w:hAnsiTheme="majorHAnsi"/>
          <w:sz w:val="32"/>
          <w:szCs w:val="30"/>
        </w:rPr>
      </w:pPr>
      <w:r>
        <w:rPr>
          <w:rFonts w:asciiTheme="majorHAnsi" w:hAnsiTheme="majorHAnsi"/>
          <w:color w:val="000000"/>
          <w:sz w:val="32"/>
          <w:szCs w:val="30"/>
        </w:rPr>
        <w:t>En flerkulturell kommune</w:t>
      </w:r>
    </w:p>
    <w:p w:rsidR="00C0140E" w:rsidRDefault="000A5A96" w:rsidP="006D2129">
      <w:pPr>
        <w:spacing w:before="240" w:line="276" w:lineRule="auto"/>
        <w:ind w:right="147"/>
        <w:rPr>
          <w:rFonts w:asciiTheme="majorHAnsi" w:hAnsiTheme="majorHAnsi"/>
          <w:color w:val="000000"/>
          <w:sz w:val="22"/>
        </w:rPr>
      </w:pPr>
      <w:r>
        <w:rPr>
          <w:rFonts w:asciiTheme="majorHAnsi" w:hAnsiTheme="majorHAnsi"/>
          <w:color w:val="000000"/>
          <w:sz w:val="22"/>
        </w:rPr>
        <w:t xml:space="preserve">Rælingen har lang tradisjon med bosetting av arbeidsinnvandrere og flyktninger, og er blant de kommunene i landet med høyest innvandrerandel. </w:t>
      </w:r>
      <w:r w:rsidR="00C0140E">
        <w:rPr>
          <w:rFonts w:asciiTheme="majorHAnsi" w:hAnsiTheme="majorHAnsi"/>
          <w:color w:val="000000"/>
          <w:sz w:val="22"/>
        </w:rPr>
        <w:t xml:space="preserve">Selv om antall flyktninger til Norge har gått ned, vil Rælingen SV fortsatt holde en åpen dør. </w:t>
      </w:r>
    </w:p>
    <w:p w:rsidR="00C0140E" w:rsidRDefault="000C21E3" w:rsidP="006D2129">
      <w:pPr>
        <w:spacing w:before="240" w:line="276" w:lineRule="auto"/>
        <w:ind w:right="147"/>
        <w:rPr>
          <w:rFonts w:asciiTheme="majorHAnsi" w:hAnsiTheme="majorHAnsi"/>
          <w:color w:val="000000"/>
          <w:sz w:val="22"/>
        </w:rPr>
      </w:pPr>
      <w:r w:rsidRPr="00966CA9">
        <w:rPr>
          <w:rFonts w:asciiTheme="majorHAnsi" w:hAnsiTheme="majorHAnsi"/>
          <w:color w:val="000000"/>
          <w:sz w:val="22"/>
        </w:rPr>
        <w:t xml:space="preserve">Et flerkulturelt samfunn er et rikere samfunn. Rælingen </w:t>
      </w:r>
      <w:r w:rsidR="000A5A96">
        <w:rPr>
          <w:rFonts w:asciiTheme="majorHAnsi" w:hAnsiTheme="majorHAnsi"/>
          <w:color w:val="000000"/>
          <w:sz w:val="22"/>
        </w:rPr>
        <w:t xml:space="preserve">SV vil at </w:t>
      </w:r>
      <w:r w:rsidRPr="00966CA9">
        <w:rPr>
          <w:rFonts w:asciiTheme="majorHAnsi" w:hAnsiTheme="majorHAnsi"/>
          <w:color w:val="000000"/>
          <w:sz w:val="22"/>
        </w:rPr>
        <w:t>kommune</w:t>
      </w:r>
      <w:r w:rsidR="000A5A96">
        <w:rPr>
          <w:rFonts w:asciiTheme="majorHAnsi" w:hAnsiTheme="majorHAnsi"/>
          <w:color w:val="000000"/>
          <w:sz w:val="22"/>
        </w:rPr>
        <w:t>n</w:t>
      </w:r>
      <w:r w:rsidRPr="00966CA9">
        <w:rPr>
          <w:rFonts w:asciiTheme="majorHAnsi" w:hAnsiTheme="majorHAnsi"/>
          <w:color w:val="000000"/>
          <w:sz w:val="22"/>
        </w:rPr>
        <w:t xml:space="preserve"> skal </w:t>
      </w:r>
      <w:r w:rsidR="000A5A96">
        <w:rPr>
          <w:rFonts w:asciiTheme="majorHAnsi" w:hAnsiTheme="majorHAnsi"/>
          <w:color w:val="000000"/>
          <w:sz w:val="22"/>
        </w:rPr>
        <w:t xml:space="preserve">fortsette den aktive </w:t>
      </w:r>
      <w:r w:rsidRPr="00966CA9">
        <w:rPr>
          <w:rFonts w:asciiTheme="majorHAnsi" w:hAnsiTheme="majorHAnsi"/>
          <w:color w:val="000000"/>
          <w:sz w:val="22"/>
        </w:rPr>
        <w:t>innsats</w:t>
      </w:r>
      <w:r w:rsidR="000A5A96">
        <w:rPr>
          <w:rFonts w:asciiTheme="majorHAnsi" w:hAnsiTheme="majorHAnsi"/>
          <w:color w:val="000000"/>
          <w:sz w:val="22"/>
        </w:rPr>
        <w:t>en</w:t>
      </w:r>
      <w:r w:rsidRPr="00966CA9">
        <w:rPr>
          <w:rFonts w:asciiTheme="majorHAnsi" w:hAnsiTheme="majorHAnsi"/>
          <w:color w:val="000000"/>
          <w:sz w:val="22"/>
        </w:rPr>
        <w:t xml:space="preserve"> for </w:t>
      </w:r>
      <w:r w:rsidR="00C0140E">
        <w:rPr>
          <w:rFonts w:asciiTheme="majorHAnsi" w:hAnsiTheme="majorHAnsi"/>
          <w:color w:val="000000"/>
          <w:sz w:val="22"/>
        </w:rPr>
        <w:t>god integrering</w:t>
      </w:r>
      <w:r w:rsidR="00CA1C07">
        <w:rPr>
          <w:rFonts w:asciiTheme="majorHAnsi" w:hAnsiTheme="majorHAnsi"/>
          <w:color w:val="000000"/>
          <w:sz w:val="22"/>
        </w:rPr>
        <w:t xml:space="preserve"> på ulike områder</w:t>
      </w:r>
      <w:r w:rsidR="00C0140E">
        <w:rPr>
          <w:rFonts w:asciiTheme="majorHAnsi" w:hAnsiTheme="majorHAnsi"/>
          <w:color w:val="000000"/>
          <w:sz w:val="22"/>
        </w:rPr>
        <w:t xml:space="preserve">, og for å skape en flerkulturell samfølelse mellom alle </w:t>
      </w:r>
      <w:r w:rsidRPr="00966CA9">
        <w:rPr>
          <w:rFonts w:asciiTheme="majorHAnsi" w:hAnsiTheme="majorHAnsi"/>
          <w:color w:val="000000"/>
          <w:sz w:val="22"/>
        </w:rPr>
        <w:t xml:space="preserve">innbyggere </w:t>
      </w:r>
      <w:r w:rsidR="00C0140E">
        <w:rPr>
          <w:rFonts w:asciiTheme="majorHAnsi" w:hAnsiTheme="majorHAnsi"/>
          <w:color w:val="000000"/>
          <w:sz w:val="22"/>
        </w:rPr>
        <w:t xml:space="preserve">i kommunen uavhengig av </w:t>
      </w:r>
      <w:r w:rsidRPr="00966CA9">
        <w:rPr>
          <w:rFonts w:asciiTheme="majorHAnsi" w:hAnsiTheme="majorHAnsi"/>
          <w:color w:val="000000"/>
          <w:sz w:val="22"/>
        </w:rPr>
        <w:t>kulturell bakgrunn</w:t>
      </w:r>
      <w:r w:rsidR="00C0140E">
        <w:rPr>
          <w:rFonts w:asciiTheme="majorHAnsi" w:hAnsiTheme="majorHAnsi"/>
          <w:color w:val="000000"/>
          <w:sz w:val="22"/>
        </w:rPr>
        <w:t xml:space="preserve">. </w:t>
      </w:r>
      <w:r w:rsidRPr="00966CA9">
        <w:rPr>
          <w:rFonts w:asciiTheme="majorHAnsi" w:hAnsiTheme="majorHAnsi"/>
          <w:color w:val="000000"/>
          <w:sz w:val="22"/>
        </w:rPr>
        <w:t xml:space="preserve"> </w:t>
      </w:r>
    </w:p>
    <w:p w:rsidR="00F16CFD" w:rsidRPr="006D2129" w:rsidRDefault="000C21E3" w:rsidP="006D2129">
      <w:pPr>
        <w:spacing w:before="240" w:line="276" w:lineRule="auto"/>
        <w:ind w:right="147"/>
        <w:rPr>
          <w:rFonts w:asciiTheme="majorHAnsi" w:hAnsiTheme="majorHAnsi"/>
          <w:b/>
        </w:rPr>
      </w:pPr>
      <w:r w:rsidRPr="006D2129">
        <w:rPr>
          <w:rFonts w:asciiTheme="majorHAnsi" w:hAnsiTheme="majorHAnsi"/>
          <w:b/>
          <w:color w:val="1D1918"/>
        </w:rPr>
        <w:lastRenderedPageBreak/>
        <w:t xml:space="preserve">SV prioriterer: </w:t>
      </w:r>
    </w:p>
    <w:p w:rsidR="00C0140E" w:rsidRDefault="005473BA" w:rsidP="006D2129">
      <w:pPr>
        <w:pStyle w:val="Listeavsnitt"/>
        <w:numPr>
          <w:ilvl w:val="0"/>
          <w:numId w:val="4"/>
        </w:numPr>
        <w:spacing w:line="276" w:lineRule="auto"/>
        <w:ind w:left="426" w:right="146"/>
        <w:rPr>
          <w:rFonts w:asciiTheme="majorHAnsi" w:hAnsiTheme="majorHAnsi" w:cstheme="minorBidi"/>
          <w:color w:val="000000"/>
          <w:sz w:val="22"/>
          <w:szCs w:val="21"/>
        </w:rPr>
      </w:pPr>
      <w:r w:rsidRPr="00C0140E">
        <w:rPr>
          <w:rFonts w:asciiTheme="majorHAnsi" w:hAnsiTheme="majorHAnsi" w:cstheme="minorBidi"/>
          <w:color w:val="000000"/>
          <w:sz w:val="22"/>
          <w:szCs w:val="21"/>
        </w:rPr>
        <w:t>Å bosette flyktninger som trenger o</w:t>
      </w:r>
      <w:r w:rsidR="00C0140E">
        <w:rPr>
          <w:rFonts w:asciiTheme="majorHAnsi" w:hAnsiTheme="majorHAnsi" w:cstheme="minorBidi"/>
          <w:color w:val="000000"/>
          <w:sz w:val="22"/>
          <w:szCs w:val="21"/>
        </w:rPr>
        <w:t>pphold</w:t>
      </w:r>
    </w:p>
    <w:p w:rsidR="00C0140E" w:rsidRDefault="00C0140E" w:rsidP="006D2129">
      <w:pPr>
        <w:pStyle w:val="Listeavsnitt"/>
        <w:numPr>
          <w:ilvl w:val="0"/>
          <w:numId w:val="4"/>
        </w:numPr>
        <w:spacing w:line="276" w:lineRule="auto"/>
        <w:ind w:left="426" w:right="146"/>
        <w:rPr>
          <w:rFonts w:asciiTheme="majorHAnsi" w:hAnsiTheme="majorHAnsi" w:cstheme="minorBidi"/>
          <w:color w:val="000000"/>
          <w:sz w:val="22"/>
          <w:szCs w:val="21"/>
        </w:rPr>
      </w:pPr>
      <w:r>
        <w:rPr>
          <w:rFonts w:asciiTheme="majorHAnsi" w:hAnsiTheme="majorHAnsi" w:cstheme="minorBidi"/>
          <w:color w:val="000000"/>
          <w:sz w:val="22"/>
          <w:szCs w:val="21"/>
        </w:rPr>
        <w:t>Gratis kjernetid i barnehag</w:t>
      </w:r>
      <w:r w:rsidR="00CA1C07">
        <w:rPr>
          <w:rFonts w:asciiTheme="majorHAnsi" w:hAnsiTheme="majorHAnsi" w:cstheme="minorBidi"/>
          <w:color w:val="000000"/>
          <w:sz w:val="22"/>
          <w:szCs w:val="21"/>
        </w:rPr>
        <w:t>en for barn i innvandrerfamilier</w:t>
      </w:r>
    </w:p>
    <w:p w:rsidR="00F16CFD" w:rsidRPr="00C0140E" w:rsidRDefault="000C21E3" w:rsidP="006D2129">
      <w:pPr>
        <w:pStyle w:val="Listeavsnitt"/>
        <w:numPr>
          <w:ilvl w:val="0"/>
          <w:numId w:val="4"/>
        </w:numPr>
        <w:spacing w:line="276" w:lineRule="auto"/>
        <w:ind w:left="426" w:right="146"/>
        <w:rPr>
          <w:rFonts w:asciiTheme="majorHAnsi" w:hAnsiTheme="majorHAnsi" w:cstheme="minorBidi"/>
          <w:color w:val="000000"/>
          <w:sz w:val="22"/>
          <w:szCs w:val="21"/>
        </w:rPr>
      </w:pPr>
      <w:r w:rsidRPr="00C0140E">
        <w:rPr>
          <w:rFonts w:asciiTheme="majorHAnsi" w:hAnsiTheme="majorHAnsi" w:cstheme="minorBidi"/>
          <w:color w:val="000000"/>
          <w:sz w:val="22"/>
          <w:szCs w:val="21"/>
        </w:rPr>
        <w:t xml:space="preserve">Kommunal arbeidsplan mot rasisme og etnisk diskriminering </w:t>
      </w:r>
    </w:p>
    <w:p w:rsidR="00F16CFD" w:rsidRPr="00AA4954" w:rsidRDefault="00C0140E" w:rsidP="006D2129">
      <w:pPr>
        <w:pStyle w:val="Listeavsnitt"/>
        <w:numPr>
          <w:ilvl w:val="0"/>
          <w:numId w:val="4"/>
        </w:numPr>
        <w:spacing w:line="276" w:lineRule="auto"/>
        <w:ind w:left="426" w:right="146"/>
        <w:rPr>
          <w:rFonts w:asciiTheme="majorHAnsi" w:hAnsiTheme="majorHAnsi" w:cstheme="minorBidi"/>
          <w:color w:val="000000"/>
          <w:sz w:val="22"/>
          <w:szCs w:val="21"/>
        </w:rPr>
      </w:pPr>
      <w:r>
        <w:rPr>
          <w:rFonts w:asciiTheme="majorHAnsi" w:hAnsiTheme="majorHAnsi" w:cstheme="minorBidi"/>
          <w:color w:val="000000"/>
          <w:sz w:val="22"/>
          <w:szCs w:val="21"/>
        </w:rPr>
        <w:t xml:space="preserve">Bruke kulturuka og andre arenaer til å skape </w:t>
      </w:r>
      <w:r w:rsidR="000C21E3" w:rsidRPr="00AA4954">
        <w:rPr>
          <w:rFonts w:asciiTheme="majorHAnsi" w:hAnsiTheme="majorHAnsi" w:cstheme="minorBidi"/>
          <w:color w:val="000000"/>
          <w:sz w:val="22"/>
          <w:szCs w:val="21"/>
        </w:rPr>
        <w:t xml:space="preserve">flerkulturell samfølelse mellom alle innbyggerne i kommunen </w:t>
      </w:r>
    </w:p>
    <w:p w:rsidR="00652EE0" w:rsidRPr="00A53BC6" w:rsidRDefault="00A53BC6" w:rsidP="006D2129">
      <w:pPr>
        <w:pStyle w:val="Listeavsnitt"/>
        <w:numPr>
          <w:ilvl w:val="0"/>
          <w:numId w:val="4"/>
        </w:numPr>
        <w:spacing w:before="100" w:beforeAutospacing="1" w:after="100" w:afterAutospacing="1" w:line="276" w:lineRule="auto"/>
        <w:ind w:left="426"/>
        <w:rPr>
          <w:rFonts w:asciiTheme="majorHAnsi" w:hAnsiTheme="majorHAnsi"/>
          <w:color w:val="000000"/>
        </w:rPr>
      </w:pPr>
      <w:r>
        <w:rPr>
          <w:rFonts w:asciiTheme="majorHAnsi" w:hAnsiTheme="majorHAnsi"/>
          <w:color w:val="000000"/>
        </w:rPr>
        <w:t>Å s</w:t>
      </w:r>
      <w:r w:rsidR="00652EE0" w:rsidRPr="00A53BC6">
        <w:rPr>
          <w:rFonts w:asciiTheme="majorHAnsi" w:hAnsiTheme="majorHAnsi"/>
          <w:color w:val="000000"/>
        </w:rPr>
        <w:t xml:space="preserve">kape fellesarenaer for </w:t>
      </w:r>
      <w:r w:rsidR="00C0140E" w:rsidRPr="00A53BC6">
        <w:rPr>
          <w:rFonts w:asciiTheme="majorHAnsi" w:hAnsiTheme="majorHAnsi"/>
          <w:color w:val="000000"/>
        </w:rPr>
        <w:t>innvandrere</w:t>
      </w:r>
      <w:r w:rsidR="00652EE0" w:rsidRPr="00A53BC6">
        <w:rPr>
          <w:rFonts w:asciiTheme="majorHAnsi" w:hAnsiTheme="majorHAnsi"/>
          <w:color w:val="000000"/>
        </w:rPr>
        <w:t xml:space="preserve"> og andre innbyggere gjennom bl.a. språkkafeer.</w:t>
      </w:r>
    </w:p>
    <w:p w:rsidR="00A70815" w:rsidRDefault="00A53BC6" w:rsidP="006D2129">
      <w:pPr>
        <w:pStyle w:val="Listeavsnitt"/>
        <w:numPr>
          <w:ilvl w:val="0"/>
          <w:numId w:val="4"/>
        </w:numPr>
        <w:spacing w:after="0" w:line="276" w:lineRule="auto"/>
        <w:ind w:left="425" w:hanging="357"/>
        <w:rPr>
          <w:rFonts w:asciiTheme="majorHAnsi" w:hAnsiTheme="majorHAnsi"/>
          <w:color w:val="000000"/>
        </w:rPr>
      </w:pPr>
      <w:r>
        <w:rPr>
          <w:rFonts w:asciiTheme="majorHAnsi" w:hAnsiTheme="majorHAnsi"/>
          <w:color w:val="000000"/>
        </w:rPr>
        <w:t>Å s</w:t>
      </w:r>
      <w:r w:rsidR="00652EE0" w:rsidRPr="00A53BC6">
        <w:rPr>
          <w:rFonts w:asciiTheme="majorHAnsi" w:hAnsiTheme="majorHAnsi"/>
          <w:color w:val="000000"/>
        </w:rPr>
        <w:t>ørge fo</w:t>
      </w:r>
      <w:r w:rsidR="00C0140E" w:rsidRPr="00A53BC6">
        <w:rPr>
          <w:rFonts w:asciiTheme="majorHAnsi" w:hAnsiTheme="majorHAnsi"/>
          <w:color w:val="000000"/>
        </w:rPr>
        <w:t xml:space="preserve">r at voksenopplæringen er på </w:t>
      </w:r>
      <w:r w:rsidR="00652EE0" w:rsidRPr="00A53BC6">
        <w:rPr>
          <w:rFonts w:asciiTheme="majorHAnsi" w:hAnsiTheme="majorHAnsi"/>
          <w:color w:val="000000"/>
        </w:rPr>
        <w:t xml:space="preserve">så høyt nivå at </w:t>
      </w:r>
      <w:r w:rsidR="00C0140E" w:rsidRPr="00A53BC6">
        <w:rPr>
          <w:rFonts w:asciiTheme="majorHAnsi" w:hAnsiTheme="majorHAnsi"/>
          <w:color w:val="000000"/>
        </w:rPr>
        <w:t>deltakerne</w:t>
      </w:r>
      <w:r w:rsidR="00652EE0" w:rsidRPr="00A53BC6">
        <w:rPr>
          <w:rFonts w:asciiTheme="majorHAnsi" w:hAnsiTheme="majorHAnsi"/>
          <w:color w:val="000000"/>
        </w:rPr>
        <w:t xml:space="preserve"> får god mestringsfølelse og lyst til å ta videre</w:t>
      </w:r>
      <w:r w:rsidRPr="00A53BC6">
        <w:rPr>
          <w:rFonts w:asciiTheme="majorHAnsi" w:hAnsiTheme="majorHAnsi"/>
          <w:color w:val="000000"/>
        </w:rPr>
        <w:t xml:space="preserve"> utdanning</w:t>
      </w:r>
    </w:p>
    <w:p w:rsidR="006D2129" w:rsidRPr="006D2129" w:rsidRDefault="006D2129" w:rsidP="006D2129">
      <w:pPr>
        <w:spacing w:after="0" w:line="276" w:lineRule="auto"/>
        <w:rPr>
          <w:rFonts w:asciiTheme="majorHAnsi" w:hAnsiTheme="majorHAnsi"/>
          <w:color w:val="000000"/>
        </w:rPr>
      </w:pPr>
    </w:p>
    <w:p w:rsidR="00F16CFD" w:rsidRPr="00814D1A" w:rsidRDefault="000C21E3" w:rsidP="006D2129">
      <w:pPr>
        <w:spacing w:before="240" w:line="276" w:lineRule="auto"/>
        <w:ind w:right="147"/>
        <w:rPr>
          <w:rFonts w:asciiTheme="majorHAnsi" w:hAnsiTheme="majorHAnsi"/>
          <w:color w:val="000000"/>
          <w:sz w:val="52"/>
          <w:szCs w:val="48"/>
        </w:rPr>
      </w:pPr>
      <w:r w:rsidRPr="00814D1A">
        <w:rPr>
          <w:rFonts w:asciiTheme="majorHAnsi" w:hAnsiTheme="majorHAnsi"/>
          <w:color w:val="000000"/>
          <w:sz w:val="32"/>
          <w:szCs w:val="30"/>
        </w:rPr>
        <w:t>Aktive seniorer</w:t>
      </w:r>
    </w:p>
    <w:p w:rsidR="005473BA" w:rsidRPr="00966CA9" w:rsidRDefault="005473BA" w:rsidP="006D2129">
      <w:pPr>
        <w:spacing w:line="276" w:lineRule="auto"/>
        <w:ind w:right="146"/>
        <w:rPr>
          <w:rFonts w:asciiTheme="majorHAnsi" w:hAnsiTheme="majorHAnsi"/>
          <w:color w:val="000000"/>
        </w:rPr>
      </w:pPr>
      <w:r w:rsidRPr="00966CA9">
        <w:rPr>
          <w:rFonts w:asciiTheme="majorHAnsi" w:hAnsiTheme="majorHAnsi"/>
          <w:color w:val="000000"/>
        </w:rPr>
        <w:t>Det skal være godt å bli gammel i Rælingen, og i Rælingen skal eldre kunne leve aktive liv. SV vil satse på møt</w:t>
      </w:r>
      <w:r w:rsidR="00CA1C07">
        <w:rPr>
          <w:rFonts w:asciiTheme="majorHAnsi" w:hAnsiTheme="majorHAnsi"/>
          <w:color w:val="000000"/>
        </w:rPr>
        <w:t xml:space="preserve">eplasser som lokale eldresenter, </w:t>
      </w:r>
      <w:r w:rsidRPr="00966CA9">
        <w:rPr>
          <w:rFonts w:asciiTheme="majorHAnsi" w:hAnsiTheme="majorHAnsi"/>
          <w:color w:val="000000"/>
        </w:rPr>
        <w:t xml:space="preserve">og på </w:t>
      </w:r>
      <w:r w:rsidR="00CA1C07">
        <w:rPr>
          <w:rFonts w:asciiTheme="majorHAnsi" w:hAnsiTheme="majorHAnsi"/>
          <w:color w:val="000000"/>
        </w:rPr>
        <w:t>videre</w:t>
      </w:r>
      <w:r w:rsidR="00A53BC6">
        <w:rPr>
          <w:rFonts w:asciiTheme="majorHAnsi" w:hAnsiTheme="majorHAnsi"/>
          <w:color w:val="000000"/>
        </w:rPr>
        <w:t>utvikling av</w:t>
      </w:r>
      <w:r w:rsidRPr="00966CA9">
        <w:rPr>
          <w:rFonts w:asciiTheme="majorHAnsi" w:hAnsiTheme="majorHAnsi"/>
          <w:color w:val="000000"/>
        </w:rPr>
        <w:t xml:space="preserve"> en kulturpolitikk for eldre </w:t>
      </w:r>
      <w:r w:rsidR="00CA1C07">
        <w:rPr>
          <w:rFonts w:asciiTheme="majorHAnsi" w:hAnsiTheme="majorHAnsi"/>
          <w:color w:val="000000"/>
        </w:rPr>
        <w:t>med</w:t>
      </w:r>
      <w:r w:rsidRPr="00966CA9">
        <w:rPr>
          <w:rFonts w:asciiTheme="majorHAnsi" w:hAnsiTheme="majorHAnsi"/>
          <w:color w:val="000000"/>
        </w:rPr>
        <w:t xml:space="preserve"> kommunal støtte </w:t>
      </w:r>
      <w:r w:rsidR="00CA1C07">
        <w:rPr>
          <w:rFonts w:asciiTheme="majorHAnsi" w:hAnsiTheme="majorHAnsi"/>
          <w:color w:val="000000"/>
        </w:rPr>
        <w:t>til ulike kultur- og aktivitetstilbud.</w:t>
      </w:r>
    </w:p>
    <w:p w:rsidR="005473BA" w:rsidRPr="006D2129" w:rsidRDefault="005D7410" w:rsidP="006D2129">
      <w:pPr>
        <w:spacing w:before="124" w:line="276" w:lineRule="auto"/>
        <w:ind w:right="146"/>
        <w:rPr>
          <w:rFonts w:asciiTheme="majorHAnsi" w:hAnsiTheme="majorHAnsi"/>
          <w:b/>
        </w:rPr>
      </w:pPr>
      <w:r w:rsidRPr="006D2129">
        <w:rPr>
          <w:rFonts w:asciiTheme="majorHAnsi" w:hAnsiTheme="majorHAnsi"/>
          <w:b/>
          <w:color w:val="000000"/>
        </w:rPr>
        <w:t xml:space="preserve">SV prioriterer: </w:t>
      </w:r>
    </w:p>
    <w:p w:rsidR="00E0206E" w:rsidRPr="00E0206E" w:rsidRDefault="00E0206E" w:rsidP="006D2129">
      <w:pPr>
        <w:pStyle w:val="Listeavsnitt"/>
        <w:numPr>
          <w:ilvl w:val="0"/>
          <w:numId w:val="5"/>
        </w:numPr>
        <w:tabs>
          <w:tab w:val="clear" w:pos="916"/>
          <w:tab w:val="num" w:pos="567"/>
        </w:tabs>
        <w:spacing w:before="100" w:line="276" w:lineRule="auto"/>
        <w:ind w:left="426" w:right="146"/>
        <w:rPr>
          <w:rFonts w:asciiTheme="majorHAnsi" w:hAnsiTheme="majorHAnsi"/>
        </w:rPr>
      </w:pPr>
      <w:r>
        <w:rPr>
          <w:rFonts w:asciiTheme="majorHAnsi" w:hAnsiTheme="majorHAnsi"/>
          <w:color w:val="000000"/>
        </w:rPr>
        <w:t>Sikre fortsatt drift av Trivselssenteret og Frivilligsentralen</w:t>
      </w:r>
    </w:p>
    <w:p w:rsidR="005D7410" w:rsidRPr="00966CA9" w:rsidRDefault="00CA1C07" w:rsidP="006D2129">
      <w:pPr>
        <w:pStyle w:val="Listeavsnitt"/>
        <w:numPr>
          <w:ilvl w:val="0"/>
          <w:numId w:val="5"/>
        </w:numPr>
        <w:tabs>
          <w:tab w:val="clear" w:pos="916"/>
          <w:tab w:val="num" w:pos="567"/>
        </w:tabs>
        <w:spacing w:before="100" w:line="276" w:lineRule="auto"/>
        <w:ind w:left="426" w:right="146"/>
        <w:rPr>
          <w:rFonts w:asciiTheme="majorHAnsi" w:hAnsiTheme="majorHAnsi"/>
        </w:rPr>
      </w:pPr>
      <w:r>
        <w:rPr>
          <w:rFonts w:asciiTheme="majorHAnsi" w:hAnsiTheme="majorHAnsi"/>
          <w:color w:val="000000"/>
        </w:rPr>
        <w:t>K</w:t>
      </w:r>
      <w:r w:rsidR="005D7410" w:rsidRPr="00966CA9">
        <w:rPr>
          <w:rFonts w:asciiTheme="majorHAnsi" w:hAnsiTheme="majorHAnsi"/>
          <w:color w:val="000000"/>
        </w:rPr>
        <w:t>ultur</w:t>
      </w:r>
      <w:r>
        <w:rPr>
          <w:rFonts w:asciiTheme="majorHAnsi" w:hAnsiTheme="majorHAnsi"/>
          <w:color w:val="000000"/>
        </w:rPr>
        <w:t>- og aktivitets</w:t>
      </w:r>
      <w:r w:rsidR="005D7410" w:rsidRPr="00966CA9">
        <w:rPr>
          <w:rFonts w:asciiTheme="majorHAnsi" w:hAnsiTheme="majorHAnsi"/>
          <w:color w:val="000000"/>
        </w:rPr>
        <w:t xml:space="preserve">tilbud for </w:t>
      </w:r>
      <w:r>
        <w:rPr>
          <w:rFonts w:asciiTheme="majorHAnsi" w:hAnsiTheme="majorHAnsi"/>
          <w:color w:val="000000"/>
        </w:rPr>
        <w:t>beboere</w:t>
      </w:r>
      <w:r w:rsidR="005D7410" w:rsidRPr="00966CA9">
        <w:rPr>
          <w:rFonts w:asciiTheme="majorHAnsi" w:hAnsiTheme="majorHAnsi"/>
          <w:color w:val="000000"/>
        </w:rPr>
        <w:t xml:space="preserve"> i omsorgsboliger og sykehjem</w:t>
      </w:r>
    </w:p>
    <w:p w:rsidR="005D7410" w:rsidRDefault="00E0206E" w:rsidP="006D2129">
      <w:pPr>
        <w:pStyle w:val="Listeavsnitt"/>
        <w:numPr>
          <w:ilvl w:val="0"/>
          <w:numId w:val="5"/>
        </w:numPr>
        <w:tabs>
          <w:tab w:val="clear" w:pos="916"/>
          <w:tab w:val="num" w:pos="567"/>
        </w:tabs>
        <w:spacing w:before="100" w:line="276" w:lineRule="auto"/>
        <w:ind w:left="426" w:right="146"/>
        <w:rPr>
          <w:rFonts w:asciiTheme="majorHAnsi" w:hAnsiTheme="majorHAnsi"/>
          <w:color w:val="000000"/>
        </w:rPr>
      </w:pPr>
      <w:r>
        <w:rPr>
          <w:rFonts w:asciiTheme="majorHAnsi" w:hAnsiTheme="majorHAnsi"/>
          <w:color w:val="000000"/>
        </w:rPr>
        <w:t xml:space="preserve">Utvikling av </w:t>
      </w:r>
      <w:r w:rsidR="005D7410" w:rsidRPr="00966CA9">
        <w:rPr>
          <w:rFonts w:asciiTheme="majorHAnsi" w:hAnsiTheme="majorHAnsi"/>
          <w:color w:val="000000"/>
        </w:rPr>
        <w:t>økte muligheter til deltakelse i frivillig arbeid, organisasjonsliv og politiske prosesser</w:t>
      </w:r>
      <w:r>
        <w:rPr>
          <w:rFonts w:asciiTheme="majorHAnsi" w:hAnsiTheme="majorHAnsi"/>
          <w:color w:val="000000"/>
        </w:rPr>
        <w:t xml:space="preserve"> </w:t>
      </w:r>
      <w:r w:rsidR="005D7410" w:rsidRPr="00966CA9">
        <w:rPr>
          <w:rFonts w:asciiTheme="majorHAnsi" w:hAnsiTheme="majorHAnsi"/>
          <w:color w:val="000000"/>
        </w:rPr>
        <w:t>i tett dialog med eldres organisasjoner</w:t>
      </w:r>
    </w:p>
    <w:p w:rsidR="006D2129" w:rsidRDefault="006D2129" w:rsidP="006D2129">
      <w:pPr>
        <w:tabs>
          <w:tab w:val="num" w:pos="567"/>
        </w:tabs>
        <w:spacing w:before="100" w:line="276" w:lineRule="auto"/>
        <w:ind w:right="146"/>
        <w:rPr>
          <w:rFonts w:asciiTheme="majorHAnsi" w:hAnsiTheme="majorHAnsi"/>
          <w:color w:val="000000"/>
        </w:rPr>
      </w:pPr>
    </w:p>
    <w:p w:rsidR="006D2129" w:rsidRDefault="006D2129" w:rsidP="006D2129">
      <w:pPr>
        <w:tabs>
          <w:tab w:val="num" w:pos="567"/>
        </w:tabs>
        <w:spacing w:before="100" w:line="276" w:lineRule="auto"/>
        <w:ind w:right="146"/>
        <w:rPr>
          <w:rFonts w:asciiTheme="majorHAnsi" w:hAnsiTheme="majorHAnsi"/>
          <w:color w:val="000000"/>
        </w:rPr>
      </w:pPr>
    </w:p>
    <w:p w:rsidR="006D2129" w:rsidRDefault="006D2129" w:rsidP="006D2129">
      <w:pPr>
        <w:tabs>
          <w:tab w:val="num" w:pos="567"/>
        </w:tabs>
        <w:spacing w:before="100" w:line="276" w:lineRule="auto"/>
        <w:ind w:right="146"/>
        <w:rPr>
          <w:rFonts w:asciiTheme="majorHAnsi" w:hAnsiTheme="majorHAnsi"/>
          <w:color w:val="000000"/>
        </w:rPr>
      </w:pPr>
    </w:p>
    <w:p w:rsidR="006D2129" w:rsidRDefault="006D2129" w:rsidP="006D2129">
      <w:pPr>
        <w:tabs>
          <w:tab w:val="num" w:pos="567"/>
        </w:tabs>
        <w:spacing w:before="100" w:line="276" w:lineRule="auto"/>
        <w:ind w:right="146"/>
        <w:rPr>
          <w:rFonts w:asciiTheme="majorHAnsi" w:hAnsiTheme="majorHAnsi"/>
          <w:color w:val="000000"/>
        </w:rPr>
      </w:pPr>
    </w:p>
    <w:p w:rsidR="006D2129" w:rsidRDefault="006D2129" w:rsidP="006D2129">
      <w:pPr>
        <w:tabs>
          <w:tab w:val="num" w:pos="567"/>
        </w:tabs>
        <w:spacing w:before="100" w:line="276" w:lineRule="auto"/>
        <w:ind w:right="146"/>
        <w:rPr>
          <w:rFonts w:asciiTheme="majorHAnsi" w:hAnsiTheme="majorHAnsi"/>
          <w:color w:val="000000"/>
        </w:rPr>
      </w:pPr>
    </w:p>
    <w:p w:rsidR="006D2129" w:rsidRDefault="006D2129" w:rsidP="006D2129">
      <w:pPr>
        <w:tabs>
          <w:tab w:val="num" w:pos="567"/>
        </w:tabs>
        <w:spacing w:before="100" w:line="276" w:lineRule="auto"/>
        <w:ind w:right="146"/>
        <w:rPr>
          <w:rFonts w:asciiTheme="majorHAnsi" w:hAnsiTheme="majorHAnsi"/>
          <w:color w:val="000000"/>
        </w:rPr>
      </w:pPr>
    </w:p>
    <w:p w:rsidR="006D2129" w:rsidRDefault="006D2129" w:rsidP="006D2129">
      <w:pPr>
        <w:tabs>
          <w:tab w:val="num" w:pos="567"/>
        </w:tabs>
        <w:spacing w:before="100" w:line="276" w:lineRule="auto"/>
        <w:ind w:right="146"/>
        <w:rPr>
          <w:rFonts w:asciiTheme="majorHAnsi" w:hAnsiTheme="majorHAnsi"/>
          <w:color w:val="000000"/>
        </w:rPr>
      </w:pPr>
    </w:p>
    <w:p w:rsidR="006D2129" w:rsidRDefault="006D2129" w:rsidP="006D2129">
      <w:pPr>
        <w:tabs>
          <w:tab w:val="num" w:pos="567"/>
        </w:tabs>
        <w:spacing w:before="100" w:line="276" w:lineRule="auto"/>
        <w:ind w:right="146"/>
        <w:rPr>
          <w:rFonts w:asciiTheme="majorHAnsi" w:hAnsiTheme="majorHAnsi"/>
          <w:color w:val="000000"/>
        </w:rPr>
      </w:pPr>
    </w:p>
    <w:p w:rsidR="006D2129" w:rsidRDefault="006D2129" w:rsidP="006D2129">
      <w:pPr>
        <w:tabs>
          <w:tab w:val="num" w:pos="567"/>
        </w:tabs>
        <w:spacing w:before="100" w:line="276" w:lineRule="auto"/>
        <w:ind w:right="146"/>
        <w:rPr>
          <w:rFonts w:asciiTheme="majorHAnsi" w:hAnsiTheme="majorHAnsi"/>
          <w:color w:val="000000"/>
        </w:rPr>
      </w:pPr>
    </w:p>
    <w:p w:rsidR="006D2129" w:rsidRDefault="006D2129" w:rsidP="006D2129">
      <w:pPr>
        <w:tabs>
          <w:tab w:val="num" w:pos="567"/>
        </w:tabs>
        <w:spacing w:before="100" w:line="276" w:lineRule="auto"/>
        <w:ind w:right="146"/>
        <w:rPr>
          <w:rFonts w:asciiTheme="majorHAnsi" w:hAnsiTheme="majorHAnsi"/>
          <w:color w:val="000000"/>
        </w:rPr>
      </w:pPr>
    </w:p>
    <w:p w:rsidR="00F1463B" w:rsidRDefault="00F1463B" w:rsidP="006D2129">
      <w:pPr>
        <w:spacing w:before="240" w:line="276" w:lineRule="auto"/>
        <w:ind w:right="147"/>
        <w:rPr>
          <w:rFonts w:asciiTheme="majorHAnsi" w:hAnsiTheme="majorHAnsi"/>
          <w:color w:val="000000"/>
        </w:rPr>
      </w:pPr>
    </w:p>
    <w:p w:rsidR="00FC6A42" w:rsidRDefault="00FC6A42">
      <w:pPr>
        <w:rPr>
          <w:rFonts w:asciiTheme="majorHAnsi" w:hAnsiTheme="majorHAnsi"/>
          <w:color w:val="FF0000"/>
          <w:sz w:val="48"/>
          <w:szCs w:val="48"/>
        </w:rPr>
      </w:pPr>
      <w:r>
        <w:rPr>
          <w:rFonts w:asciiTheme="majorHAnsi" w:hAnsiTheme="majorHAnsi"/>
          <w:color w:val="FF0000"/>
          <w:sz w:val="48"/>
          <w:szCs w:val="48"/>
        </w:rPr>
        <w:br w:type="page"/>
      </w:r>
    </w:p>
    <w:p w:rsidR="00F16CFD" w:rsidRDefault="00E0206E" w:rsidP="006D2129">
      <w:pPr>
        <w:spacing w:before="240" w:line="276" w:lineRule="auto"/>
        <w:ind w:right="147"/>
        <w:rPr>
          <w:rFonts w:asciiTheme="majorHAnsi" w:hAnsiTheme="majorHAnsi"/>
          <w:color w:val="FF0000"/>
          <w:sz w:val="48"/>
          <w:szCs w:val="48"/>
        </w:rPr>
      </w:pPr>
      <w:r>
        <w:rPr>
          <w:rFonts w:asciiTheme="majorHAnsi" w:hAnsiTheme="majorHAnsi"/>
          <w:color w:val="FF0000"/>
          <w:sz w:val="48"/>
          <w:szCs w:val="48"/>
        </w:rPr>
        <w:lastRenderedPageBreak/>
        <w:t>Barn og unge, en god oppvekst</w:t>
      </w:r>
    </w:p>
    <w:p w:rsidR="006D2129" w:rsidRPr="00966CA9" w:rsidRDefault="006D2129" w:rsidP="006D2129">
      <w:pPr>
        <w:spacing w:before="240" w:line="276" w:lineRule="auto"/>
        <w:ind w:right="147"/>
        <w:rPr>
          <w:rFonts w:asciiTheme="majorHAnsi" w:hAnsiTheme="majorHAnsi"/>
        </w:rPr>
      </w:pPr>
      <w:r>
        <w:rPr>
          <w:rFonts w:asciiTheme="majorHAnsi" w:hAnsiTheme="majorHAnsi"/>
          <w:color w:val="000000"/>
          <w:sz w:val="22"/>
        </w:rPr>
        <w:t xml:space="preserve">Mange forhold </w:t>
      </w:r>
      <w:r w:rsidR="009717AB">
        <w:rPr>
          <w:rFonts w:asciiTheme="majorHAnsi" w:hAnsiTheme="majorHAnsi"/>
          <w:color w:val="000000"/>
          <w:sz w:val="22"/>
        </w:rPr>
        <w:t xml:space="preserve">har </w:t>
      </w:r>
      <w:r>
        <w:rPr>
          <w:rFonts w:asciiTheme="majorHAnsi" w:hAnsiTheme="majorHAnsi"/>
          <w:color w:val="000000"/>
          <w:sz w:val="22"/>
        </w:rPr>
        <w:t>betydning for barn og unges oppvekstvilkår. Kommunens oppgave er å legge til rette for en god oppvekst med barnehager, skoler</w:t>
      </w:r>
      <w:r w:rsidR="00362642">
        <w:rPr>
          <w:rFonts w:asciiTheme="majorHAnsi" w:hAnsiTheme="majorHAnsi"/>
          <w:color w:val="000000"/>
          <w:sz w:val="22"/>
        </w:rPr>
        <w:t xml:space="preserve">, ulike støttetiltak og tilbud som </w:t>
      </w:r>
      <w:r w:rsidR="009717AB">
        <w:rPr>
          <w:rFonts w:asciiTheme="majorHAnsi" w:hAnsiTheme="majorHAnsi"/>
          <w:color w:val="000000"/>
          <w:sz w:val="22"/>
        </w:rPr>
        <w:t xml:space="preserve">kan </w:t>
      </w:r>
      <w:r w:rsidR="00AE4B59">
        <w:rPr>
          <w:rFonts w:asciiTheme="majorHAnsi" w:hAnsiTheme="majorHAnsi"/>
          <w:color w:val="000000"/>
          <w:sz w:val="22"/>
        </w:rPr>
        <w:t xml:space="preserve">motvirke medfødte ulikheter. </w:t>
      </w:r>
    </w:p>
    <w:p w:rsidR="00F16CFD" w:rsidRDefault="000C21E3" w:rsidP="006D2129">
      <w:pPr>
        <w:spacing w:before="240" w:line="276" w:lineRule="auto"/>
        <w:ind w:right="-23"/>
        <w:rPr>
          <w:rFonts w:asciiTheme="majorHAnsi" w:hAnsiTheme="majorHAnsi"/>
          <w:color w:val="000000"/>
          <w:sz w:val="52"/>
          <w:szCs w:val="48"/>
        </w:rPr>
      </w:pPr>
      <w:r w:rsidRPr="00814D1A">
        <w:rPr>
          <w:rFonts w:asciiTheme="majorHAnsi" w:hAnsiTheme="majorHAnsi"/>
          <w:color w:val="000000"/>
          <w:sz w:val="32"/>
          <w:szCs w:val="30"/>
        </w:rPr>
        <w:t>Gode barnehager</w:t>
      </w:r>
      <w:r w:rsidRPr="00814D1A">
        <w:rPr>
          <w:rFonts w:asciiTheme="majorHAnsi" w:hAnsiTheme="majorHAnsi"/>
          <w:color w:val="000000"/>
          <w:sz w:val="52"/>
          <w:szCs w:val="48"/>
        </w:rPr>
        <w:t xml:space="preserve"> </w:t>
      </w:r>
    </w:p>
    <w:p w:rsidR="00E0206E" w:rsidRPr="00814D1A" w:rsidRDefault="00E0206E" w:rsidP="006D2129">
      <w:pPr>
        <w:spacing w:before="240" w:line="276" w:lineRule="auto"/>
        <w:ind w:right="147"/>
        <w:rPr>
          <w:rFonts w:asciiTheme="majorHAnsi" w:hAnsiTheme="majorHAnsi"/>
          <w:color w:val="000000"/>
          <w:sz w:val="22"/>
        </w:rPr>
      </w:pPr>
      <w:r>
        <w:rPr>
          <w:rFonts w:asciiTheme="majorHAnsi" w:hAnsiTheme="majorHAnsi"/>
          <w:color w:val="000000"/>
          <w:sz w:val="22"/>
        </w:rPr>
        <w:t>Å gå i g</w:t>
      </w:r>
      <w:r w:rsidRPr="00814D1A">
        <w:rPr>
          <w:rFonts w:asciiTheme="majorHAnsi" w:hAnsiTheme="majorHAnsi"/>
          <w:color w:val="000000"/>
          <w:sz w:val="22"/>
        </w:rPr>
        <w:t>ode barnehage</w:t>
      </w:r>
      <w:r>
        <w:rPr>
          <w:rFonts w:asciiTheme="majorHAnsi" w:hAnsiTheme="majorHAnsi"/>
          <w:color w:val="000000"/>
          <w:sz w:val="22"/>
        </w:rPr>
        <w:t xml:space="preserve">r er </w:t>
      </w:r>
      <w:r w:rsidR="00D5608A">
        <w:rPr>
          <w:rFonts w:asciiTheme="majorHAnsi" w:hAnsiTheme="majorHAnsi"/>
          <w:color w:val="000000"/>
          <w:sz w:val="22"/>
        </w:rPr>
        <w:t>positivt</w:t>
      </w:r>
      <w:r w:rsidRPr="00814D1A">
        <w:rPr>
          <w:rFonts w:asciiTheme="majorHAnsi" w:hAnsiTheme="majorHAnsi"/>
          <w:color w:val="000000"/>
          <w:sz w:val="22"/>
        </w:rPr>
        <w:t xml:space="preserve"> </w:t>
      </w:r>
      <w:r>
        <w:rPr>
          <w:rFonts w:asciiTheme="majorHAnsi" w:hAnsiTheme="majorHAnsi"/>
          <w:color w:val="000000"/>
          <w:sz w:val="22"/>
        </w:rPr>
        <w:t>for barns sosiale utvikling, og bidrar til god psykisk helse videre i livet. Barnehage</w:t>
      </w:r>
      <w:r w:rsidR="00D5608A">
        <w:rPr>
          <w:rFonts w:asciiTheme="majorHAnsi" w:hAnsiTheme="majorHAnsi"/>
          <w:color w:val="000000"/>
          <w:sz w:val="22"/>
        </w:rPr>
        <w:t xml:space="preserve"> er også et godt tiltak </w:t>
      </w:r>
      <w:r w:rsidRPr="00814D1A">
        <w:rPr>
          <w:rFonts w:asciiTheme="majorHAnsi" w:hAnsiTheme="majorHAnsi"/>
          <w:color w:val="000000"/>
          <w:sz w:val="22"/>
        </w:rPr>
        <w:t xml:space="preserve">for integrering og språkopplæring. </w:t>
      </w:r>
    </w:p>
    <w:p w:rsidR="00F16CFD" w:rsidRPr="00814D1A" w:rsidRDefault="00D5608A" w:rsidP="006D2129">
      <w:pPr>
        <w:spacing w:before="240" w:line="276" w:lineRule="auto"/>
        <w:ind w:right="147"/>
        <w:rPr>
          <w:rFonts w:asciiTheme="majorHAnsi" w:hAnsiTheme="majorHAnsi"/>
          <w:color w:val="000000"/>
          <w:sz w:val="22"/>
        </w:rPr>
      </w:pPr>
      <w:r>
        <w:rPr>
          <w:rFonts w:asciiTheme="majorHAnsi" w:hAnsiTheme="majorHAnsi"/>
          <w:color w:val="000000"/>
          <w:sz w:val="22"/>
        </w:rPr>
        <w:t>Velk</w:t>
      </w:r>
      <w:r w:rsidR="000C21E3" w:rsidRPr="00814D1A">
        <w:rPr>
          <w:rFonts w:asciiTheme="majorHAnsi" w:hAnsiTheme="majorHAnsi"/>
          <w:color w:val="000000"/>
          <w:sz w:val="22"/>
        </w:rPr>
        <w:t>valifisert og stabilt personale er viktig for kvaliteten i barnehagetilbudet</w:t>
      </w:r>
      <w:r>
        <w:rPr>
          <w:rFonts w:asciiTheme="majorHAnsi" w:hAnsiTheme="majorHAnsi"/>
          <w:color w:val="000000"/>
          <w:sz w:val="22"/>
        </w:rPr>
        <w:t>, og b</w:t>
      </w:r>
      <w:r w:rsidR="000C21E3" w:rsidRPr="00814D1A">
        <w:rPr>
          <w:rFonts w:asciiTheme="majorHAnsi" w:hAnsiTheme="majorHAnsi"/>
          <w:color w:val="000000"/>
          <w:sz w:val="22"/>
        </w:rPr>
        <w:t>egge kjønn bør være representert</w:t>
      </w:r>
      <w:r>
        <w:rPr>
          <w:rFonts w:asciiTheme="majorHAnsi" w:hAnsiTheme="majorHAnsi"/>
          <w:color w:val="000000"/>
          <w:sz w:val="22"/>
        </w:rPr>
        <w:t xml:space="preserve">. </w:t>
      </w:r>
    </w:p>
    <w:p w:rsidR="00F16CFD" w:rsidRPr="006D2129" w:rsidRDefault="000C21E3" w:rsidP="006D2129">
      <w:pPr>
        <w:spacing w:before="240" w:line="276" w:lineRule="auto"/>
        <w:ind w:right="147"/>
        <w:rPr>
          <w:rFonts w:asciiTheme="majorHAnsi" w:hAnsiTheme="majorHAnsi"/>
          <w:b/>
          <w:color w:val="000000"/>
        </w:rPr>
      </w:pPr>
      <w:r w:rsidRPr="006D2129">
        <w:rPr>
          <w:rFonts w:asciiTheme="majorHAnsi" w:hAnsiTheme="majorHAnsi"/>
          <w:b/>
          <w:color w:val="000000"/>
          <w:sz w:val="22"/>
        </w:rPr>
        <w:t>SV prioriterer</w:t>
      </w:r>
      <w:r w:rsidRPr="006D2129">
        <w:rPr>
          <w:rFonts w:asciiTheme="majorHAnsi" w:hAnsiTheme="majorHAnsi"/>
          <w:b/>
          <w:color w:val="000000"/>
        </w:rPr>
        <w:t xml:space="preserve">: </w:t>
      </w:r>
    </w:p>
    <w:p w:rsidR="00F16CFD" w:rsidRPr="00AA4954" w:rsidRDefault="005D7410" w:rsidP="006D2129">
      <w:pPr>
        <w:pStyle w:val="Listeavsnitt"/>
        <w:numPr>
          <w:ilvl w:val="0"/>
          <w:numId w:val="6"/>
        </w:numPr>
        <w:tabs>
          <w:tab w:val="clear" w:pos="916"/>
        </w:tabs>
        <w:spacing w:before="297" w:line="276" w:lineRule="auto"/>
        <w:ind w:left="426" w:right="146"/>
        <w:rPr>
          <w:rFonts w:asciiTheme="majorHAnsi" w:hAnsiTheme="majorHAnsi"/>
          <w:sz w:val="22"/>
          <w:szCs w:val="22"/>
        </w:rPr>
      </w:pPr>
      <w:r w:rsidRPr="00AA4954">
        <w:rPr>
          <w:rFonts w:asciiTheme="majorHAnsi" w:hAnsiTheme="majorHAnsi"/>
          <w:color w:val="000000"/>
          <w:sz w:val="22"/>
          <w:szCs w:val="22"/>
        </w:rPr>
        <w:t>Å sikre fortsatt f</w:t>
      </w:r>
      <w:r w:rsidR="000C21E3" w:rsidRPr="00AA4954">
        <w:rPr>
          <w:rFonts w:asciiTheme="majorHAnsi" w:hAnsiTheme="majorHAnsi"/>
          <w:color w:val="000000"/>
          <w:sz w:val="22"/>
          <w:szCs w:val="22"/>
        </w:rPr>
        <w:t>ull barnehaged</w:t>
      </w:r>
      <w:r w:rsidR="0080192D">
        <w:rPr>
          <w:rFonts w:asciiTheme="majorHAnsi" w:hAnsiTheme="majorHAnsi"/>
          <w:color w:val="000000"/>
          <w:sz w:val="22"/>
          <w:szCs w:val="22"/>
        </w:rPr>
        <w:t>ekning i alle deler av kommunen</w:t>
      </w:r>
    </w:p>
    <w:p w:rsidR="00596905" w:rsidRPr="00AA4954" w:rsidRDefault="00E836B7" w:rsidP="006D2129">
      <w:pPr>
        <w:pStyle w:val="Listeavsnitt"/>
        <w:numPr>
          <w:ilvl w:val="0"/>
          <w:numId w:val="6"/>
        </w:numPr>
        <w:tabs>
          <w:tab w:val="clear" w:pos="916"/>
          <w:tab w:val="num" w:pos="1134"/>
        </w:tabs>
        <w:spacing w:before="297" w:line="276" w:lineRule="auto"/>
        <w:ind w:left="426" w:right="146"/>
        <w:rPr>
          <w:rFonts w:asciiTheme="majorHAnsi" w:hAnsiTheme="majorHAnsi"/>
          <w:color w:val="000000"/>
          <w:sz w:val="22"/>
          <w:szCs w:val="22"/>
        </w:rPr>
      </w:pPr>
      <w:r w:rsidRPr="00AA4954">
        <w:rPr>
          <w:rFonts w:asciiTheme="majorHAnsi" w:hAnsiTheme="majorHAnsi"/>
          <w:color w:val="000000"/>
          <w:sz w:val="22"/>
          <w:szCs w:val="22"/>
        </w:rPr>
        <w:t>At flest mulig barn bruker barnehagetilbudet sitt</w:t>
      </w:r>
      <w:r w:rsidR="00D5608A">
        <w:rPr>
          <w:rFonts w:asciiTheme="majorHAnsi" w:hAnsiTheme="majorHAnsi"/>
          <w:color w:val="000000"/>
          <w:sz w:val="22"/>
          <w:szCs w:val="22"/>
        </w:rPr>
        <w:t xml:space="preserve">, i hvert fall </w:t>
      </w:r>
      <w:r w:rsidRPr="00AA4954">
        <w:rPr>
          <w:rFonts w:asciiTheme="majorHAnsi" w:hAnsiTheme="majorHAnsi"/>
          <w:color w:val="000000"/>
          <w:sz w:val="22"/>
          <w:szCs w:val="22"/>
        </w:rPr>
        <w:t>d</w:t>
      </w:r>
      <w:r w:rsidR="0080192D">
        <w:rPr>
          <w:rFonts w:asciiTheme="majorHAnsi" w:hAnsiTheme="majorHAnsi"/>
          <w:color w:val="000000"/>
          <w:sz w:val="22"/>
          <w:szCs w:val="22"/>
        </w:rPr>
        <w:t>e to siste årene før skolestart</w:t>
      </w:r>
    </w:p>
    <w:p w:rsidR="00E642DA" w:rsidRPr="00AA4954" w:rsidRDefault="00D5608A" w:rsidP="006D2129">
      <w:pPr>
        <w:pStyle w:val="Listeavsnitt"/>
        <w:numPr>
          <w:ilvl w:val="0"/>
          <w:numId w:val="6"/>
        </w:numPr>
        <w:tabs>
          <w:tab w:val="clear" w:pos="916"/>
        </w:tabs>
        <w:spacing w:before="100" w:beforeAutospacing="1" w:after="100" w:afterAutospacing="1" w:line="276" w:lineRule="auto"/>
        <w:ind w:left="426"/>
        <w:rPr>
          <w:rFonts w:asciiTheme="majorHAnsi" w:hAnsiTheme="majorHAnsi"/>
          <w:color w:val="000000"/>
          <w:sz w:val="22"/>
          <w:szCs w:val="22"/>
        </w:rPr>
      </w:pPr>
      <w:r>
        <w:rPr>
          <w:rFonts w:asciiTheme="majorHAnsi" w:hAnsiTheme="majorHAnsi"/>
          <w:color w:val="000000"/>
          <w:sz w:val="22"/>
          <w:szCs w:val="22"/>
        </w:rPr>
        <w:t xml:space="preserve">Å </w:t>
      </w:r>
      <w:r w:rsidR="00E642DA" w:rsidRPr="00AA4954">
        <w:rPr>
          <w:rFonts w:asciiTheme="majorHAnsi" w:hAnsiTheme="majorHAnsi"/>
          <w:color w:val="000000"/>
          <w:sz w:val="22"/>
          <w:szCs w:val="22"/>
        </w:rPr>
        <w:t xml:space="preserve">rekruttere og beholde barnehagelærere slik at pedagognormen blir oppfylt med kvalifiserte barnehagelærere </w:t>
      </w:r>
    </w:p>
    <w:p w:rsidR="00E642DA" w:rsidRPr="00AA4954" w:rsidRDefault="0080192D" w:rsidP="006D2129">
      <w:pPr>
        <w:pStyle w:val="Listeavsnitt"/>
        <w:numPr>
          <w:ilvl w:val="0"/>
          <w:numId w:val="6"/>
        </w:numPr>
        <w:tabs>
          <w:tab w:val="clear" w:pos="916"/>
        </w:tabs>
        <w:spacing w:before="100" w:beforeAutospacing="1" w:after="100" w:afterAutospacing="1" w:line="276" w:lineRule="auto"/>
        <w:ind w:left="426"/>
        <w:rPr>
          <w:rFonts w:asciiTheme="majorHAnsi" w:hAnsiTheme="majorHAnsi"/>
          <w:color w:val="000000"/>
          <w:sz w:val="22"/>
          <w:szCs w:val="22"/>
        </w:rPr>
      </w:pPr>
      <w:r>
        <w:rPr>
          <w:rFonts w:asciiTheme="majorHAnsi" w:hAnsiTheme="majorHAnsi"/>
          <w:color w:val="000000"/>
          <w:sz w:val="22"/>
          <w:szCs w:val="22"/>
        </w:rPr>
        <w:t xml:space="preserve">At </w:t>
      </w:r>
      <w:r w:rsidR="00E642DA" w:rsidRPr="00AA4954">
        <w:rPr>
          <w:rFonts w:asciiTheme="majorHAnsi" w:hAnsiTheme="majorHAnsi"/>
          <w:color w:val="000000"/>
          <w:sz w:val="22"/>
          <w:szCs w:val="22"/>
        </w:rPr>
        <w:t>50% av de ansatte skal være barnehagelærere</w:t>
      </w:r>
    </w:p>
    <w:p w:rsidR="00E642DA" w:rsidRPr="00AA4954" w:rsidRDefault="00AE4B59" w:rsidP="006D2129">
      <w:pPr>
        <w:pStyle w:val="Listeavsnitt"/>
        <w:numPr>
          <w:ilvl w:val="0"/>
          <w:numId w:val="6"/>
        </w:numPr>
        <w:tabs>
          <w:tab w:val="clear" w:pos="916"/>
        </w:tabs>
        <w:spacing w:before="100" w:beforeAutospacing="1" w:after="100" w:afterAutospacing="1" w:line="276" w:lineRule="auto"/>
        <w:ind w:left="426"/>
        <w:rPr>
          <w:rFonts w:asciiTheme="majorHAnsi" w:hAnsiTheme="majorHAnsi"/>
          <w:color w:val="000000"/>
          <w:sz w:val="22"/>
          <w:szCs w:val="22"/>
        </w:rPr>
      </w:pPr>
      <w:r>
        <w:rPr>
          <w:rFonts w:asciiTheme="majorHAnsi" w:hAnsiTheme="majorHAnsi"/>
          <w:color w:val="000000"/>
          <w:sz w:val="22"/>
          <w:szCs w:val="22"/>
        </w:rPr>
        <w:t>Arbeid</w:t>
      </w:r>
      <w:r w:rsidR="00E642DA" w:rsidRPr="00AA4954">
        <w:rPr>
          <w:rFonts w:asciiTheme="majorHAnsi" w:hAnsiTheme="majorHAnsi"/>
          <w:color w:val="000000"/>
          <w:sz w:val="22"/>
          <w:szCs w:val="22"/>
        </w:rPr>
        <w:t xml:space="preserve"> for at de øvrige ansat</w:t>
      </w:r>
      <w:r w:rsidR="0080192D">
        <w:rPr>
          <w:rFonts w:asciiTheme="majorHAnsi" w:hAnsiTheme="majorHAnsi"/>
          <w:color w:val="000000"/>
          <w:sz w:val="22"/>
          <w:szCs w:val="22"/>
        </w:rPr>
        <w:t>te i barnehagene skal ha fag</w:t>
      </w:r>
      <w:r w:rsidR="00E642DA" w:rsidRPr="00AA4954">
        <w:rPr>
          <w:rFonts w:asciiTheme="majorHAnsi" w:hAnsiTheme="majorHAnsi"/>
          <w:color w:val="000000"/>
          <w:sz w:val="22"/>
          <w:szCs w:val="22"/>
        </w:rPr>
        <w:t xml:space="preserve">utdanning </w:t>
      </w:r>
    </w:p>
    <w:p w:rsidR="00E642DA" w:rsidRPr="0080192D" w:rsidRDefault="00AA4954" w:rsidP="006D2129">
      <w:pPr>
        <w:pStyle w:val="Listeavsnitt"/>
        <w:numPr>
          <w:ilvl w:val="0"/>
          <w:numId w:val="6"/>
        </w:numPr>
        <w:tabs>
          <w:tab w:val="clear" w:pos="916"/>
        </w:tabs>
        <w:spacing w:before="100" w:beforeAutospacing="1" w:after="100" w:afterAutospacing="1" w:line="276" w:lineRule="auto"/>
        <w:ind w:left="426"/>
        <w:rPr>
          <w:rFonts w:asciiTheme="majorHAnsi" w:hAnsiTheme="majorHAnsi"/>
          <w:color w:val="000000"/>
          <w:sz w:val="22"/>
          <w:szCs w:val="22"/>
        </w:rPr>
      </w:pPr>
      <w:r w:rsidRPr="0080192D">
        <w:rPr>
          <w:rFonts w:asciiTheme="majorHAnsi" w:hAnsiTheme="majorHAnsi"/>
          <w:color w:val="000000"/>
          <w:sz w:val="22"/>
          <w:szCs w:val="22"/>
        </w:rPr>
        <w:t xml:space="preserve">Forsvarlig voksendekning i hele åpningstiden </w:t>
      </w:r>
    </w:p>
    <w:p w:rsidR="00F16CFD" w:rsidRPr="00814D1A" w:rsidRDefault="0080192D" w:rsidP="006D2129">
      <w:pPr>
        <w:spacing w:before="240" w:line="276" w:lineRule="auto"/>
        <w:ind w:right="147"/>
        <w:rPr>
          <w:rFonts w:asciiTheme="majorHAnsi" w:hAnsiTheme="majorHAnsi"/>
          <w:sz w:val="32"/>
          <w:szCs w:val="30"/>
        </w:rPr>
      </w:pPr>
      <w:r>
        <w:rPr>
          <w:rFonts w:asciiTheme="majorHAnsi" w:hAnsiTheme="majorHAnsi"/>
          <w:color w:val="000000"/>
          <w:sz w:val="32"/>
          <w:szCs w:val="30"/>
        </w:rPr>
        <w:t>H</w:t>
      </w:r>
      <w:r w:rsidR="000C21E3" w:rsidRPr="00814D1A">
        <w:rPr>
          <w:rFonts w:asciiTheme="majorHAnsi" w:hAnsiTheme="majorHAnsi"/>
          <w:color w:val="000000"/>
          <w:sz w:val="32"/>
          <w:szCs w:val="30"/>
        </w:rPr>
        <w:t>eldagsskole der alle opplever mestring</w:t>
      </w:r>
    </w:p>
    <w:p w:rsidR="00D5608A" w:rsidRDefault="00D5608A" w:rsidP="006D2129">
      <w:pPr>
        <w:spacing w:before="100" w:beforeAutospacing="1" w:after="100" w:afterAutospacing="1" w:line="276" w:lineRule="auto"/>
        <w:ind w:left="66"/>
        <w:rPr>
          <w:rFonts w:asciiTheme="majorHAnsi" w:hAnsiTheme="majorHAnsi"/>
          <w:sz w:val="22"/>
          <w:szCs w:val="22"/>
        </w:rPr>
      </w:pPr>
      <w:r>
        <w:rPr>
          <w:rFonts w:asciiTheme="majorHAnsi" w:hAnsiTheme="majorHAnsi"/>
          <w:color w:val="000000"/>
          <w:sz w:val="22"/>
          <w:szCs w:val="22"/>
        </w:rPr>
        <w:t>G</w:t>
      </w:r>
      <w:r w:rsidR="000C21E3" w:rsidRPr="00814D1A">
        <w:rPr>
          <w:rFonts w:asciiTheme="majorHAnsi" w:hAnsiTheme="majorHAnsi"/>
          <w:color w:val="000000"/>
          <w:sz w:val="22"/>
          <w:szCs w:val="22"/>
        </w:rPr>
        <w:t xml:space="preserve">odt </w:t>
      </w:r>
      <w:r w:rsidR="000C21E3" w:rsidRPr="0080192D">
        <w:rPr>
          <w:rFonts w:asciiTheme="majorHAnsi" w:hAnsiTheme="majorHAnsi"/>
          <w:sz w:val="22"/>
          <w:szCs w:val="22"/>
        </w:rPr>
        <w:t xml:space="preserve">skoletilbud er en viktig offentlig oppgave. SV vil alltid jobbe for en bedre skole – både </w:t>
      </w:r>
      <w:r w:rsidRPr="0080192D">
        <w:rPr>
          <w:rFonts w:asciiTheme="majorHAnsi" w:hAnsiTheme="majorHAnsi"/>
          <w:sz w:val="22"/>
          <w:szCs w:val="22"/>
        </w:rPr>
        <w:t>bygninger og innhold</w:t>
      </w:r>
      <w:r w:rsidR="000C21E3" w:rsidRPr="0080192D">
        <w:rPr>
          <w:rFonts w:asciiTheme="majorHAnsi" w:hAnsiTheme="majorHAnsi"/>
          <w:sz w:val="22"/>
          <w:szCs w:val="22"/>
        </w:rPr>
        <w:t xml:space="preserve">. </w:t>
      </w:r>
      <w:r w:rsidR="00AA4954" w:rsidRPr="0080192D">
        <w:rPr>
          <w:rFonts w:asciiTheme="majorHAnsi" w:eastAsia="Times New Roman" w:hAnsiTheme="majorHAnsi" w:cstheme="majorHAnsi"/>
          <w:sz w:val="22"/>
          <w:szCs w:val="22"/>
          <w:lang w:eastAsia="nb-NO"/>
        </w:rPr>
        <w:t xml:space="preserve">En god skole er en </w:t>
      </w:r>
      <w:r w:rsidRPr="0080192D">
        <w:rPr>
          <w:rFonts w:asciiTheme="majorHAnsi" w:eastAsia="Times New Roman" w:hAnsiTheme="majorHAnsi" w:cstheme="majorHAnsi"/>
          <w:sz w:val="22"/>
          <w:szCs w:val="22"/>
          <w:lang w:eastAsia="nb-NO"/>
        </w:rPr>
        <w:t>skole som ser hele eleven og</w:t>
      </w:r>
      <w:r w:rsidR="00AA4954" w:rsidRPr="0080192D">
        <w:rPr>
          <w:rFonts w:asciiTheme="majorHAnsi" w:eastAsia="Times New Roman" w:hAnsiTheme="majorHAnsi" w:cstheme="majorHAnsi"/>
          <w:sz w:val="22"/>
          <w:szCs w:val="22"/>
          <w:lang w:eastAsia="nb-NO"/>
        </w:rPr>
        <w:t xml:space="preserve"> legger til rette for god faglig og sosial læring. </w:t>
      </w:r>
      <w:r w:rsidRPr="0080192D">
        <w:rPr>
          <w:rFonts w:asciiTheme="majorHAnsi" w:eastAsia="Times New Roman" w:hAnsiTheme="majorHAnsi" w:cstheme="majorHAnsi"/>
          <w:sz w:val="22"/>
          <w:szCs w:val="22"/>
          <w:lang w:eastAsia="nb-NO"/>
        </w:rPr>
        <w:t>Lærerne bør få t</w:t>
      </w:r>
      <w:r w:rsidR="00FB6ABA" w:rsidRPr="0080192D">
        <w:rPr>
          <w:rFonts w:asciiTheme="majorHAnsi" w:eastAsia="Times New Roman" w:hAnsiTheme="majorHAnsi" w:cstheme="majorHAnsi"/>
          <w:sz w:val="22"/>
          <w:szCs w:val="22"/>
          <w:lang w:eastAsia="nb-NO"/>
        </w:rPr>
        <w:t xml:space="preserve">id og tillit </w:t>
      </w:r>
      <w:r w:rsidRPr="0080192D">
        <w:rPr>
          <w:rFonts w:asciiTheme="majorHAnsi" w:eastAsia="Times New Roman" w:hAnsiTheme="majorHAnsi" w:cstheme="majorHAnsi"/>
          <w:sz w:val="22"/>
          <w:szCs w:val="22"/>
          <w:lang w:eastAsia="nb-NO"/>
        </w:rPr>
        <w:t>så</w:t>
      </w:r>
      <w:r w:rsidR="00FB6ABA" w:rsidRPr="0080192D">
        <w:rPr>
          <w:rFonts w:asciiTheme="majorHAnsi" w:eastAsia="Times New Roman" w:hAnsiTheme="majorHAnsi" w:cstheme="majorHAnsi"/>
          <w:sz w:val="22"/>
          <w:szCs w:val="22"/>
          <w:lang w:eastAsia="nb-NO"/>
        </w:rPr>
        <w:t xml:space="preserve"> de kan bruke sin profesjonelle kompetanse og sitt profesjonelle skjønn til det beste for alle elevene i Rælingsskolen</w:t>
      </w:r>
      <w:r w:rsidRPr="0080192D">
        <w:rPr>
          <w:rFonts w:asciiTheme="majorHAnsi" w:eastAsia="Times New Roman" w:hAnsiTheme="majorHAnsi" w:cstheme="majorHAnsi"/>
          <w:sz w:val="22"/>
          <w:szCs w:val="22"/>
          <w:lang w:eastAsia="nb-NO"/>
        </w:rPr>
        <w:t>.</w:t>
      </w:r>
      <w:r w:rsidR="00FB6ABA" w:rsidRPr="00AA4954">
        <w:rPr>
          <w:rFonts w:asciiTheme="majorHAnsi" w:hAnsiTheme="majorHAnsi"/>
          <w:sz w:val="22"/>
          <w:szCs w:val="22"/>
        </w:rPr>
        <w:t xml:space="preserve"> </w:t>
      </w:r>
    </w:p>
    <w:p w:rsidR="00AA4954" w:rsidRPr="00AA4954" w:rsidRDefault="000C21E3" w:rsidP="006D2129">
      <w:pPr>
        <w:spacing w:before="100" w:beforeAutospacing="1" w:after="100" w:afterAutospacing="1" w:line="276" w:lineRule="auto"/>
        <w:ind w:left="66"/>
        <w:rPr>
          <w:rFonts w:asciiTheme="majorHAnsi" w:eastAsia="Times New Roman" w:hAnsiTheme="majorHAnsi" w:cstheme="majorHAnsi"/>
          <w:sz w:val="22"/>
          <w:szCs w:val="22"/>
          <w:lang w:eastAsia="nb-NO"/>
        </w:rPr>
      </w:pPr>
      <w:r w:rsidRPr="00AA4954">
        <w:rPr>
          <w:rFonts w:asciiTheme="majorHAnsi" w:hAnsiTheme="majorHAnsi"/>
          <w:sz w:val="22"/>
          <w:szCs w:val="22"/>
        </w:rPr>
        <w:t xml:space="preserve">SV går inn for en heldagsskole med flere lærere og uten hjemmelekser. Lekser må bli en del av skolehverdagen sammen med </w:t>
      </w:r>
      <w:r w:rsidR="00E642DA" w:rsidRPr="00AA4954">
        <w:rPr>
          <w:rFonts w:asciiTheme="majorHAnsi" w:hAnsiTheme="majorHAnsi"/>
          <w:sz w:val="22"/>
          <w:szCs w:val="22"/>
        </w:rPr>
        <w:t xml:space="preserve">lek, </w:t>
      </w:r>
      <w:r w:rsidRPr="00AA4954">
        <w:rPr>
          <w:rFonts w:asciiTheme="majorHAnsi" w:hAnsiTheme="majorHAnsi"/>
          <w:sz w:val="22"/>
          <w:szCs w:val="22"/>
        </w:rPr>
        <w:t>fysisk aktivitet og mat. SV er opp</w:t>
      </w:r>
      <w:r w:rsidR="00F03E98">
        <w:rPr>
          <w:rFonts w:asciiTheme="majorHAnsi" w:hAnsiTheme="majorHAnsi"/>
          <w:sz w:val="22"/>
          <w:szCs w:val="22"/>
        </w:rPr>
        <w:t xml:space="preserve">tatt av at alle barn og unge </w:t>
      </w:r>
      <w:r w:rsidRPr="00AA4954">
        <w:rPr>
          <w:rFonts w:asciiTheme="majorHAnsi" w:hAnsiTheme="majorHAnsi"/>
          <w:sz w:val="22"/>
          <w:szCs w:val="22"/>
        </w:rPr>
        <w:t>oppleve</w:t>
      </w:r>
      <w:r w:rsidR="00F03E98">
        <w:rPr>
          <w:rFonts w:asciiTheme="majorHAnsi" w:hAnsiTheme="majorHAnsi"/>
          <w:sz w:val="22"/>
          <w:szCs w:val="22"/>
        </w:rPr>
        <w:t>r</w:t>
      </w:r>
      <w:r w:rsidRPr="00AA4954">
        <w:rPr>
          <w:rFonts w:asciiTheme="majorHAnsi" w:hAnsiTheme="majorHAnsi"/>
          <w:sz w:val="22"/>
          <w:szCs w:val="22"/>
        </w:rPr>
        <w:t xml:space="preserve"> å mestre sin hverdag i skolen</w:t>
      </w:r>
      <w:r w:rsidR="00E836B7" w:rsidRPr="00AA4954">
        <w:rPr>
          <w:rFonts w:asciiTheme="majorHAnsi" w:hAnsiTheme="majorHAnsi"/>
          <w:sz w:val="22"/>
          <w:szCs w:val="22"/>
        </w:rPr>
        <w:t>,</w:t>
      </w:r>
      <w:r w:rsidRPr="00AA4954">
        <w:rPr>
          <w:rFonts w:asciiTheme="majorHAnsi" w:hAnsiTheme="majorHAnsi"/>
          <w:sz w:val="22"/>
          <w:szCs w:val="22"/>
        </w:rPr>
        <w:t xml:space="preserve"> og vi mener det må legges langt større vekt på praktiske ferdigheter og skapen</w:t>
      </w:r>
      <w:r w:rsidR="00E836B7" w:rsidRPr="00AA4954">
        <w:rPr>
          <w:rFonts w:asciiTheme="majorHAnsi" w:hAnsiTheme="majorHAnsi"/>
          <w:sz w:val="22"/>
          <w:szCs w:val="22"/>
        </w:rPr>
        <w:t>d</w:t>
      </w:r>
      <w:r w:rsidRPr="00AA4954">
        <w:rPr>
          <w:rFonts w:asciiTheme="majorHAnsi" w:hAnsiTheme="majorHAnsi"/>
          <w:sz w:val="22"/>
          <w:szCs w:val="22"/>
        </w:rPr>
        <w:t>e fag</w:t>
      </w:r>
      <w:r w:rsidR="00FB6ABA">
        <w:rPr>
          <w:rFonts w:asciiTheme="majorHAnsi" w:hAnsiTheme="majorHAnsi"/>
          <w:sz w:val="22"/>
          <w:szCs w:val="22"/>
        </w:rPr>
        <w:t>.</w:t>
      </w:r>
    </w:p>
    <w:p w:rsidR="00F16CFD" w:rsidRPr="006D2129" w:rsidRDefault="000C21E3" w:rsidP="006D2129">
      <w:pPr>
        <w:spacing w:before="240" w:line="276" w:lineRule="auto"/>
        <w:ind w:right="147"/>
        <w:rPr>
          <w:rFonts w:asciiTheme="majorHAnsi" w:hAnsiTheme="majorHAnsi"/>
          <w:b/>
          <w:sz w:val="22"/>
          <w:szCs w:val="22"/>
        </w:rPr>
      </w:pPr>
      <w:r w:rsidRPr="006D2129">
        <w:rPr>
          <w:rFonts w:asciiTheme="majorHAnsi" w:hAnsiTheme="majorHAnsi"/>
          <w:b/>
          <w:color w:val="000000"/>
          <w:sz w:val="22"/>
          <w:szCs w:val="22"/>
        </w:rPr>
        <w:t xml:space="preserve">SV prioriterer: </w:t>
      </w:r>
    </w:p>
    <w:p w:rsidR="00F45E33" w:rsidRPr="00FB6ABA" w:rsidRDefault="0080192D" w:rsidP="006D2129">
      <w:pPr>
        <w:numPr>
          <w:ilvl w:val="0"/>
          <w:numId w:val="7"/>
        </w:numPr>
        <w:tabs>
          <w:tab w:val="clear" w:pos="916"/>
        </w:tabs>
        <w:spacing w:before="100" w:beforeAutospacing="1" w:after="100" w:afterAutospacing="1" w:line="276" w:lineRule="auto"/>
        <w:ind w:left="426"/>
        <w:rPr>
          <w:rFonts w:asciiTheme="majorHAnsi" w:eastAsia="Times New Roman" w:hAnsiTheme="majorHAnsi" w:cstheme="majorHAnsi"/>
          <w:sz w:val="22"/>
          <w:szCs w:val="22"/>
          <w:lang w:eastAsia="nb-NO"/>
        </w:rPr>
      </w:pPr>
      <w:r>
        <w:rPr>
          <w:rFonts w:asciiTheme="majorHAnsi" w:eastAsia="Times New Roman" w:hAnsiTheme="majorHAnsi" w:cstheme="majorHAnsi"/>
          <w:sz w:val="22"/>
          <w:szCs w:val="22"/>
          <w:lang w:eastAsia="nb-NO"/>
        </w:rPr>
        <w:t xml:space="preserve">Å </w:t>
      </w:r>
      <w:r w:rsidR="00F45E33" w:rsidRPr="00FB6ABA">
        <w:rPr>
          <w:rFonts w:asciiTheme="majorHAnsi" w:eastAsia="Times New Roman" w:hAnsiTheme="majorHAnsi" w:cstheme="majorHAnsi"/>
          <w:sz w:val="22"/>
          <w:szCs w:val="22"/>
          <w:lang w:eastAsia="nb-NO"/>
        </w:rPr>
        <w:t>rekruttere og beholde lærere slik at alle elevene i Rælingen får unde</w:t>
      </w:r>
      <w:r w:rsidR="00AE4B59">
        <w:rPr>
          <w:rFonts w:asciiTheme="majorHAnsi" w:eastAsia="Times New Roman" w:hAnsiTheme="majorHAnsi" w:cstheme="majorHAnsi"/>
          <w:sz w:val="22"/>
          <w:szCs w:val="22"/>
          <w:lang w:eastAsia="nb-NO"/>
        </w:rPr>
        <w:t>rvisning av kvalifiserte lærere</w:t>
      </w:r>
    </w:p>
    <w:p w:rsidR="00F45E33" w:rsidRPr="00FB6ABA" w:rsidRDefault="00AE4B59" w:rsidP="006D2129">
      <w:pPr>
        <w:numPr>
          <w:ilvl w:val="0"/>
          <w:numId w:val="7"/>
        </w:numPr>
        <w:tabs>
          <w:tab w:val="clear" w:pos="916"/>
        </w:tabs>
        <w:spacing w:before="100" w:beforeAutospacing="1" w:after="100" w:afterAutospacing="1" w:line="276" w:lineRule="auto"/>
        <w:ind w:left="426"/>
        <w:rPr>
          <w:rFonts w:asciiTheme="majorHAnsi" w:eastAsia="Times New Roman" w:hAnsiTheme="majorHAnsi" w:cstheme="majorHAnsi"/>
          <w:sz w:val="22"/>
          <w:szCs w:val="22"/>
          <w:lang w:eastAsia="nb-NO"/>
        </w:rPr>
      </w:pPr>
      <w:r>
        <w:rPr>
          <w:rFonts w:asciiTheme="majorHAnsi" w:eastAsia="Times New Roman" w:hAnsiTheme="majorHAnsi" w:cstheme="majorHAnsi"/>
          <w:sz w:val="22"/>
          <w:szCs w:val="22"/>
          <w:lang w:eastAsia="nb-NO"/>
        </w:rPr>
        <w:t>Begrensing av</w:t>
      </w:r>
      <w:r w:rsidR="00F45E33" w:rsidRPr="00FB6ABA">
        <w:rPr>
          <w:rFonts w:asciiTheme="majorHAnsi" w:eastAsia="Times New Roman" w:hAnsiTheme="majorHAnsi" w:cstheme="majorHAnsi"/>
          <w:sz w:val="22"/>
          <w:szCs w:val="22"/>
          <w:lang w:eastAsia="nb-NO"/>
        </w:rPr>
        <w:t xml:space="preserve"> vurdering og kartlegging av elever til det som er nødvendig</w:t>
      </w:r>
      <w:r w:rsidR="00F03E98">
        <w:rPr>
          <w:rFonts w:asciiTheme="majorHAnsi" w:eastAsia="Times New Roman" w:hAnsiTheme="majorHAnsi" w:cstheme="majorHAnsi"/>
          <w:sz w:val="22"/>
          <w:szCs w:val="22"/>
          <w:lang w:eastAsia="nb-NO"/>
        </w:rPr>
        <w:t xml:space="preserve">, så lærerne </w:t>
      </w:r>
      <w:r w:rsidR="00F45E33" w:rsidRPr="00FB6ABA">
        <w:rPr>
          <w:rFonts w:asciiTheme="majorHAnsi" w:hAnsiTheme="majorHAnsi" w:cstheme="majorHAnsi"/>
          <w:sz w:val="22"/>
          <w:szCs w:val="22"/>
        </w:rPr>
        <w:t>få</w:t>
      </w:r>
      <w:r w:rsidR="00F03E98">
        <w:rPr>
          <w:rFonts w:asciiTheme="majorHAnsi" w:hAnsiTheme="majorHAnsi" w:cstheme="majorHAnsi"/>
          <w:sz w:val="22"/>
          <w:szCs w:val="22"/>
        </w:rPr>
        <w:t>r</w:t>
      </w:r>
      <w:r w:rsidR="00F45E33" w:rsidRPr="00FB6ABA">
        <w:rPr>
          <w:rFonts w:asciiTheme="majorHAnsi" w:hAnsiTheme="majorHAnsi" w:cstheme="majorHAnsi"/>
          <w:sz w:val="22"/>
          <w:szCs w:val="22"/>
        </w:rPr>
        <w:t xml:space="preserve"> </w:t>
      </w:r>
      <w:r w:rsidR="0080192D">
        <w:rPr>
          <w:rFonts w:asciiTheme="majorHAnsi" w:hAnsiTheme="majorHAnsi" w:cstheme="majorHAnsi"/>
          <w:sz w:val="22"/>
          <w:szCs w:val="22"/>
        </w:rPr>
        <w:t>være lærere – ikke kontrollører</w:t>
      </w:r>
    </w:p>
    <w:p w:rsidR="00F45E33" w:rsidRPr="00FB6ABA" w:rsidRDefault="0080192D" w:rsidP="006D2129">
      <w:pPr>
        <w:numPr>
          <w:ilvl w:val="0"/>
          <w:numId w:val="7"/>
        </w:numPr>
        <w:tabs>
          <w:tab w:val="clear" w:pos="916"/>
        </w:tabs>
        <w:spacing w:before="100" w:beforeAutospacing="1" w:after="100" w:afterAutospacing="1" w:line="276" w:lineRule="auto"/>
        <w:ind w:left="426"/>
        <w:rPr>
          <w:rFonts w:asciiTheme="majorHAnsi" w:eastAsia="Times New Roman" w:hAnsiTheme="majorHAnsi" w:cstheme="majorHAnsi"/>
          <w:sz w:val="22"/>
          <w:szCs w:val="22"/>
          <w:lang w:eastAsia="nb-NO"/>
        </w:rPr>
      </w:pPr>
      <w:r>
        <w:rPr>
          <w:rFonts w:asciiTheme="majorHAnsi" w:eastAsia="Times New Roman" w:hAnsiTheme="majorHAnsi" w:cstheme="majorHAnsi"/>
          <w:sz w:val="22"/>
          <w:szCs w:val="22"/>
          <w:lang w:eastAsia="nb-NO"/>
        </w:rPr>
        <w:t>Økt lærertetthet</w:t>
      </w:r>
      <w:r w:rsidR="00F45E33" w:rsidRPr="00FB6ABA">
        <w:rPr>
          <w:rFonts w:asciiTheme="majorHAnsi" w:eastAsia="Times New Roman" w:hAnsiTheme="majorHAnsi" w:cstheme="majorHAnsi"/>
          <w:sz w:val="22"/>
          <w:szCs w:val="22"/>
          <w:lang w:eastAsia="nb-NO"/>
        </w:rPr>
        <w:t xml:space="preserve"> </w:t>
      </w:r>
    </w:p>
    <w:p w:rsidR="00F45E33" w:rsidRPr="00FB6ABA" w:rsidRDefault="0080192D" w:rsidP="006D2129">
      <w:pPr>
        <w:numPr>
          <w:ilvl w:val="0"/>
          <w:numId w:val="7"/>
        </w:numPr>
        <w:tabs>
          <w:tab w:val="clear" w:pos="916"/>
        </w:tabs>
        <w:spacing w:before="100" w:beforeAutospacing="1" w:after="100" w:afterAutospacing="1" w:line="276" w:lineRule="auto"/>
        <w:ind w:left="426"/>
        <w:rPr>
          <w:rFonts w:asciiTheme="majorHAnsi" w:eastAsia="Times New Roman" w:hAnsiTheme="majorHAnsi" w:cstheme="majorHAnsi"/>
          <w:sz w:val="22"/>
          <w:szCs w:val="22"/>
          <w:lang w:eastAsia="nb-NO"/>
        </w:rPr>
      </w:pPr>
      <w:r>
        <w:rPr>
          <w:rFonts w:asciiTheme="majorHAnsi" w:eastAsia="Times New Roman" w:hAnsiTheme="majorHAnsi" w:cstheme="majorHAnsi"/>
          <w:sz w:val="22"/>
          <w:szCs w:val="22"/>
          <w:lang w:eastAsia="nb-NO"/>
        </w:rPr>
        <w:t>Å s</w:t>
      </w:r>
      <w:r w:rsidR="00F45E33" w:rsidRPr="00FB6ABA">
        <w:rPr>
          <w:rFonts w:asciiTheme="majorHAnsi" w:eastAsia="Times New Roman" w:hAnsiTheme="majorHAnsi" w:cstheme="majorHAnsi"/>
          <w:sz w:val="22"/>
          <w:szCs w:val="22"/>
          <w:lang w:eastAsia="nb-NO"/>
        </w:rPr>
        <w:t xml:space="preserve">ikre alle elever et trygt og godt skolemiljø, både psykisk og </w:t>
      </w:r>
      <w:r>
        <w:rPr>
          <w:rFonts w:asciiTheme="majorHAnsi" w:eastAsia="Times New Roman" w:hAnsiTheme="majorHAnsi" w:cstheme="majorHAnsi"/>
          <w:sz w:val="22"/>
          <w:szCs w:val="22"/>
          <w:lang w:eastAsia="nb-NO"/>
        </w:rPr>
        <w:t>fysisk</w:t>
      </w:r>
    </w:p>
    <w:p w:rsidR="00F45E33" w:rsidRDefault="00F45E33" w:rsidP="006D2129">
      <w:pPr>
        <w:numPr>
          <w:ilvl w:val="0"/>
          <w:numId w:val="7"/>
        </w:numPr>
        <w:tabs>
          <w:tab w:val="clear" w:pos="916"/>
        </w:tabs>
        <w:spacing w:before="100" w:beforeAutospacing="1" w:after="100" w:afterAutospacing="1" w:line="276" w:lineRule="auto"/>
        <w:ind w:left="426"/>
        <w:rPr>
          <w:rFonts w:asciiTheme="majorHAnsi" w:eastAsia="Times New Roman" w:hAnsiTheme="majorHAnsi" w:cstheme="majorHAnsi"/>
          <w:sz w:val="22"/>
          <w:szCs w:val="22"/>
          <w:lang w:eastAsia="nb-NO"/>
        </w:rPr>
      </w:pPr>
      <w:r w:rsidRPr="00FB6ABA">
        <w:rPr>
          <w:rFonts w:asciiTheme="majorHAnsi" w:eastAsia="Times New Roman" w:hAnsiTheme="majorHAnsi" w:cstheme="majorHAnsi"/>
          <w:sz w:val="22"/>
          <w:szCs w:val="22"/>
          <w:lang w:eastAsia="nb-NO"/>
        </w:rPr>
        <w:lastRenderedPageBreak/>
        <w:t>Tiltak mot mobbing</w:t>
      </w:r>
    </w:p>
    <w:p w:rsidR="00F03E98" w:rsidRPr="0080192D" w:rsidRDefault="00F03E98" w:rsidP="006D2129">
      <w:pPr>
        <w:numPr>
          <w:ilvl w:val="0"/>
          <w:numId w:val="7"/>
        </w:numPr>
        <w:tabs>
          <w:tab w:val="clear" w:pos="916"/>
          <w:tab w:val="num" w:pos="567"/>
        </w:tabs>
        <w:spacing w:before="297" w:beforeAutospacing="1" w:after="100" w:afterAutospacing="1" w:line="276" w:lineRule="auto"/>
        <w:ind w:left="426" w:right="146"/>
        <w:rPr>
          <w:rFonts w:asciiTheme="majorHAnsi" w:hAnsiTheme="majorHAnsi" w:cstheme="majorHAnsi"/>
          <w:sz w:val="22"/>
          <w:szCs w:val="22"/>
        </w:rPr>
      </w:pPr>
      <w:r w:rsidRPr="0080192D">
        <w:rPr>
          <w:rFonts w:asciiTheme="majorHAnsi" w:hAnsiTheme="majorHAnsi" w:cstheme="majorHAnsi"/>
          <w:color w:val="000000"/>
          <w:sz w:val="22"/>
          <w:szCs w:val="22"/>
        </w:rPr>
        <w:t>Etablering av skolehager</w:t>
      </w:r>
    </w:p>
    <w:p w:rsidR="00F45E33" w:rsidRPr="00FB6ABA" w:rsidRDefault="0080192D" w:rsidP="006D2129">
      <w:pPr>
        <w:numPr>
          <w:ilvl w:val="0"/>
          <w:numId w:val="7"/>
        </w:numPr>
        <w:tabs>
          <w:tab w:val="clear" w:pos="916"/>
        </w:tabs>
        <w:spacing w:before="100" w:beforeAutospacing="1" w:after="100" w:afterAutospacing="1" w:line="276" w:lineRule="auto"/>
        <w:ind w:left="426"/>
        <w:rPr>
          <w:rFonts w:asciiTheme="majorHAnsi" w:eastAsia="Times New Roman" w:hAnsiTheme="majorHAnsi" w:cstheme="majorHAnsi"/>
          <w:sz w:val="22"/>
          <w:szCs w:val="22"/>
          <w:lang w:eastAsia="nb-NO"/>
        </w:rPr>
      </w:pPr>
      <w:r>
        <w:rPr>
          <w:rFonts w:asciiTheme="majorHAnsi" w:eastAsia="Times New Roman" w:hAnsiTheme="majorHAnsi" w:cstheme="majorHAnsi"/>
          <w:sz w:val="22"/>
          <w:szCs w:val="22"/>
          <w:lang w:eastAsia="nb-NO"/>
        </w:rPr>
        <w:t>Sikring av</w:t>
      </w:r>
      <w:r w:rsidR="00F45E33" w:rsidRPr="00FB6ABA">
        <w:rPr>
          <w:rFonts w:asciiTheme="majorHAnsi" w:eastAsia="Times New Roman" w:hAnsiTheme="majorHAnsi" w:cstheme="majorHAnsi"/>
          <w:sz w:val="22"/>
          <w:szCs w:val="22"/>
          <w:lang w:eastAsia="nb-NO"/>
        </w:rPr>
        <w:t xml:space="preserve"> ressurser til norskopplæring og særskilt norsk for elever som trenger det </w:t>
      </w:r>
    </w:p>
    <w:p w:rsidR="00DA4981" w:rsidRPr="00FB6ABA" w:rsidRDefault="0080192D" w:rsidP="006D2129">
      <w:pPr>
        <w:numPr>
          <w:ilvl w:val="0"/>
          <w:numId w:val="7"/>
        </w:numPr>
        <w:tabs>
          <w:tab w:val="clear" w:pos="916"/>
          <w:tab w:val="num" w:pos="567"/>
        </w:tabs>
        <w:spacing w:before="297" w:beforeAutospacing="1" w:after="100" w:afterAutospacing="1" w:line="276" w:lineRule="auto"/>
        <w:ind w:left="426" w:right="146"/>
        <w:rPr>
          <w:rFonts w:asciiTheme="majorHAnsi" w:hAnsiTheme="majorHAnsi" w:cstheme="majorHAnsi"/>
          <w:sz w:val="22"/>
          <w:szCs w:val="22"/>
        </w:rPr>
      </w:pPr>
      <w:r>
        <w:rPr>
          <w:rFonts w:asciiTheme="majorHAnsi" w:eastAsia="Times New Roman" w:hAnsiTheme="majorHAnsi" w:cstheme="majorHAnsi"/>
          <w:sz w:val="22"/>
          <w:szCs w:val="22"/>
          <w:lang w:eastAsia="nb-NO"/>
        </w:rPr>
        <w:t>G</w:t>
      </w:r>
      <w:r w:rsidR="00FB6ABA">
        <w:rPr>
          <w:rFonts w:asciiTheme="majorHAnsi" w:eastAsia="Times New Roman" w:hAnsiTheme="majorHAnsi" w:cstheme="majorHAnsi"/>
          <w:sz w:val="22"/>
          <w:szCs w:val="22"/>
          <w:lang w:eastAsia="nb-NO"/>
        </w:rPr>
        <w:t xml:space="preserve">od </w:t>
      </w:r>
      <w:r w:rsidR="00DA4981" w:rsidRPr="00FB6ABA">
        <w:rPr>
          <w:rFonts w:asciiTheme="majorHAnsi" w:eastAsia="Times New Roman" w:hAnsiTheme="majorHAnsi" w:cstheme="majorHAnsi"/>
          <w:sz w:val="22"/>
          <w:szCs w:val="22"/>
          <w:lang w:eastAsia="nb-NO"/>
        </w:rPr>
        <w:t>o</w:t>
      </w:r>
      <w:r w:rsidR="00F45E33" w:rsidRPr="00FB6ABA">
        <w:rPr>
          <w:rFonts w:asciiTheme="majorHAnsi" w:eastAsia="Times New Roman" w:hAnsiTheme="majorHAnsi" w:cstheme="majorHAnsi"/>
          <w:sz w:val="22"/>
          <w:szCs w:val="22"/>
          <w:lang w:eastAsia="nb-NO"/>
        </w:rPr>
        <w:t>vergang mellom barnehage og skole, mellom grunnskole</w:t>
      </w:r>
      <w:r w:rsidR="00FB6ABA">
        <w:rPr>
          <w:rFonts w:asciiTheme="majorHAnsi" w:eastAsia="Times New Roman" w:hAnsiTheme="majorHAnsi" w:cstheme="majorHAnsi"/>
          <w:sz w:val="22"/>
          <w:szCs w:val="22"/>
          <w:lang w:eastAsia="nb-NO"/>
        </w:rPr>
        <w:t xml:space="preserve"> og ungdomsskole og mellom ungd</w:t>
      </w:r>
      <w:r w:rsidR="00AE4B59">
        <w:rPr>
          <w:rFonts w:asciiTheme="majorHAnsi" w:eastAsia="Times New Roman" w:hAnsiTheme="majorHAnsi" w:cstheme="majorHAnsi"/>
          <w:sz w:val="22"/>
          <w:szCs w:val="22"/>
          <w:lang w:eastAsia="nb-NO"/>
        </w:rPr>
        <w:t>omsskole og videregående</w:t>
      </w:r>
    </w:p>
    <w:p w:rsidR="00DA4981" w:rsidRPr="00FB6ABA" w:rsidRDefault="0080192D" w:rsidP="006D2129">
      <w:pPr>
        <w:numPr>
          <w:ilvl w:val="0"/>
          <w:numId w:val="7"/>
        </w:numPr>
        <w:tabs>
          <w:tab w:val="clear" w:pos="916"/>
          <w:tab w:val="num" w:pos="567"/>
        </w:tabs>
        <w:spacing w:before="297" w:beforeAutospacing="1" w:after="100" w:afterAutospacing="1" w:line="276" w:lineRule="auto"/>
        <w:ind w:left="426" w:right="146"/>
        <w:rPr>
          <w:rFonts w:asciiTheme="majorHAnsi" w:hAnsiTheme="majorHAnsi" w:cstheme="majorHAnsi"/>
          <w:sz w:val="22"/>
          <w:szCs w:val="22"/>
        </w:rPr>
      </w:pPr>
      <w:r>
        <w:rPr>
          <w:rFonts w:asciiTheme="majorHAnsi" w:hAnsiTheme="majorHAnsi" w:cstheme="majorHAnsi"/>
          <w:sz w:val="22"/>
          <w:szCs w:val="22"/>
        </w:rPr>
        <w:t>S</w:t>
      </w:r>
      <w:r w:rsidR="00DA4981" w:rsidRPr="00FB6ABA">
        <w:rPr>
          <w:rFonts w:asciiTheme="majorHAnsi" w:hAnsiTheme="majorHAnsi" w:cstheme="majorHAnsi"/>
          <w:sz w:val="22"/>
          <w:szCs w:val="22"/>
        </w:rPr>
        <w:t xml:space="preserve">kolehelsetjeneste </w:t>
      </w:r>
      <w:r>
        <w:rPr>
          <w:rFonts w:asciiTheme="majorHAnsi" w:hAnsiTheme="majorHAnsi" w:cstheme="majorHAnsi"/>
          <w:sz w:val="22"/>
          <w:szCs w:val="22"/>
        </w:rPr>
        <w:t>tilgjengelig på alle skoler</w:t>
      </w:r>
    </w:p>
    <w:p w:rsidR="00DA4981" w:rsidRPr="00FB6ABA" w:rsidRDefault="0080192D" w:rsidP="006D2129">
      <w:pPr>
        <w:numPr>
          <w:ilvl w:val="0"/>
          <w:numId w:val="7"/>
        </w:numPr>
        <w:tabs>
          <w:tab w:val="clear" w:pos="916"/>
          <w:tab w:val="num" w:pos="567"/>
        </w:tabs>
        <w:spacing w:before="297" w:beforeAutospacing="1" w:after="100" w:afterAutospacing="1" w:line="276" w:lineRule="auto"/>
        <w:ind w:left="426" w:right="146"/>
        <w:rPr>
          <w:rFonts w:asciiTheme="majorHAnsi" w:hAnsiTheme="majorHAnsi" w:cstheme="majorHAnsi"/>
          <w:sz w:val="22"/>
          <w:szCs w:val="22"/>
        </w:rPr>
      </w:pPr>
      <w:r>
        <w:rPr>
          <w:rFonts w:asciiTheme="majorHAnsi" w:eastAsia="Times New Roman" w:hAnsiTheme="majorHAnsi" w:cstheme="majorHAnsi"/>
          <w:sz w:val="22"/>
          <w:szCs w:val="22"/>
          <w:lang w:eastAsia="nb-NO"/>
        </w:rPr>
        <w:t>Å s</w:t>
      </w:r>
      <w:r w:rsidR="00F45E33" w:rsidRPr="00FB6ABA">
        <w:rPr>
          <w:rFonts w:asciiTheme="majorHAnsi" w:eastAsia="Times New Roman" w:hAnsiTheme="majorHAnsi" w:cstheme="majorHAnsi"/>
          <w:sz w:val="22"/>
          <w:szCs w:val="22"/>
          <w:lang w:eastAsia="nb-NO"/>
        </w:rPr>
        <w:t>ikre at pedagogisk psykologisk tjeneste får nok ressurser til både utredning av elever og systemrettet arbeid</w:t>
      </w:r>
    </w:p>
    <w:p w:rsidR="00F45E33" w:rsidRPr="00FB6ABA" w:rsidRDefault="00DA4981" w:rsidP="006D2129">
      <w:pPr>
        <w:numPr>
          <w:ilvl w:val="0"/>
          <w:numId w:val="7"/>
        </w:numPr>
        <w:tabs>
          <w:tab w:val="clear" w:pos="916"/>
          <w:tab w:val="num" w:pos="567"/>
        </w:tabs>
        <w:spacing w:before="297" w:beforeAutospacing="1" w:after="100" w:afterAutospacing="1" w:line="276" w:lineRule="auto"/>
        <w:ind w:left="426" w:right="146"/>
        <w:rPr>
          <w:rFonts w:asciiTheme="majorHAnsi" w:hAnsiTheme="majorHAnsi" w:cstheme="majorHAnsi"/>
          <w:sz w:val="22"/>
          <w:szCs w:val="22"/>
        </w:rPr>
      </w:pPr>
      <w:r w:rsidRPr="00DA4981">
        <w:rPr>
          <w:rFonts w:asciiTheme="majorHAnsi" w:hAnsiTheme="majorHAnsi" w:cstheme="majorHAnsi"/>
          <w:color w:val="000000"/>
          <w:sz w:val="22"/>
          <w:szCs w:val="22"/>
        </w:rPr>
        <w:t>Skoleutbygging i forkant av elevtallsutviklingen</w:t>
      </w:r>
      <w:r w:rsidR="00FB6ABA">
        <w:rPr>
          <w:rFonts w:asciiTheme="majorHAnsi" w:hAnsiTheme="majorHAnsi" w:cstheme="majorHAnsi"/>
          <w:color w:val="000000"/>
          <w:sz w:val="22"/>
          <w:szCs w:val="22"/>
        </w:rPr>
        <w:t xml:space="preserve"> </w:t>
      </w:r>
      <w:r w:rsidR="00FB6ABA" w:rsidRPr="0080192D">
        <w:rPr>
          <w:rFonts w:asciiTheme="majorHAnsi" w:hAnsiTheme="majorHAnsi" w:cstheme="majorHAnsi"/>
          <w:color w:val="000000"/>
          <w:sz w:val="22"/>
          <w:szCs w:val="22"/>
        </w:rPr>
        <w:t>og ny boligutbygging</w:t>
      </w:r>
      <w:r w:rsidRPr="0080192D">
        <w:rPr>
          <w:rFonts w:asciiTheme="majorHAnsi" w:hAnsiTheme="majorHAnsi" w:cstheme="majorHAnsi"/>
          <w:color w:val="000000"/>
          <w:sz w:val="22"/>
          <w:szCs w:val="22"/>
        </w:rPr>
        <w:t>.</w:t>
      </w:r>
    </w:p>
    <w:p w:rsidR="00F16CFD" w:rsidRPr="00814D1A" w:rsidRDefault="00F03E98" w:rsidP="006D2129">
      <w:pPr>
        <w:spacing w:before="240" w:line="276" w:lineRule="auto"/>
        <w:ind w:right="147"/>
        <w:rPr>
          <w:rFonts w:asciiTheme="majorHAnsi" w:hAnsiTheme="majorHAnsi"/>
          <w:sz w:val="32"/>
          <w:szCs w:val="30"/>
        </w:rPr>
      </w:pPr>
      <w:r>
        <w:rPr>
          <w:rFonts w:asciiTheme="majorHAnsi" w:hAnsiTheme="majorHAnsi"/>
          <w:color w:val="000000"/>
          <w:sz w:val="32"/>
          <w:szCs w:val="30"/>
        </w:rPr>
        <w:t>T</w:t>
      </w:r>
      <w:r w:rsidR="000C21E3" w:rsidRPr="00814D1A">
        <w:rPr>
          <w:rFonts w:asciiTheme="majorHAnsi" w:hAnsiTheme="majorHAnsi"/>
          <w:color w:val="000000"/>
          <w:sz w:val="32"/>
          <w:szCs w:val="30"/>
        </w:rPr>
        <w:t xml:space="preserve">rygg oppvekst for alle barn uansett bakgrunn </w:t>
      </w:r>
    </w:p>
    <w:p w:rsidR="00F16CFD" w:rsidRPr="00814D1A" w:rsidRDefault="000C21E3" w:rsidP="006D2129">
      <w:pPr>
        <w:spacing w:before="240" w:line="276" w:lineRule="auto"/>
        <w:ind w:right="147"/>
        <w:rPr>
          <w:rFonts w:asciiTheme="majorHAnsi" w:hAnsiTheme="majorHAnsi"/>
          <w:sz w:val="22"/>
          <w:szCs w:val="22"/>
        </w:rPr>
      </w:pPr>
      <w:r w:rsidRPr="00814D1A">
        <w:rPr>
          <w:rFonts w:asciiTheme="majorHAnsi" w:hAnsiTheme="majorHAnsi"/>
          <w:color w:val="000000"/>
          <w:sz w:val="22"/>
          <w:szCs w:val="22"/>
        </w:rPr>
        <w:t xml:space="preserve">Alle barn skal ha en god og trygg oppvekst. Vold, omsorgssvikt og seksuelle overgrep mot barn er et alvorlig samfunnsproblem. SV mener det er viktig å sikre at barn som utsettes for vold, overgrep og omsorgssvikt får nødvendig hjelp og oppfølging. SV vil styrke det forebyggende barnevernet ved helsestasjonene med flere fagfolk, med bl.a. barnevernspedagoger. Barnehagen har en viktig forebyggende funksjon. </w:t>
      </w:r>
    </w:p>
    <w:p w:rsidR="00F16CFD" w:rsidRPr="00AE4B59" w:rsidRDefault="000C21E3" w:rsidP="006D2129">
      <w:pPr>
        <w:spacing w:before="240" w:line="276" w:lineRule="auto"/>
        <w:ind w:right="147"/>
        <w:rPr>
          <w:rFonts w:asciiTheme="majorHAnsi" w:hAnsiTheme="majorHAnsi"/>
          <w:b/>
        </w:rPr>
      </w:pPr>
      <w:r w:rsidRPr="00AE4B59">
        <w:rPr>
          <w:rFonts w:asciiTheme="majorHAnsi" w:hAnsiTheme="majorHAnsi"/>
          <w:b/>
          <w:color w:val="000000"/>
          <w:sz w:val="22"/>
          <w:szCs w:val="22"/>
        </w:rPr>
        <w:t>SV prioriterer</w:t>
      </w:r>
      <w:r w:rsidRPr="00AE4B59">
        <w:rPr>
          <w:rFonts w:asciiTheme="majorHAnsi" w:hAnsiTheme="majorHAnsi"/>
          <w:b/>
          <w:color w:val="000000"/>
        </w:rPr>
        <w:t xml:space="preserve">: </w:t>
      </w:r>
    </w:p>
    <w:p w:rsidR="00F16CFD" w:rsidRPr="00966CA9" w:rsidRDefault="000C21E3" w:rsidP="006D2129">
      <w:pPr>
        <w:pStyle w:val="Listeavsnitt"/>
        <w:numPr>
          <w:ilvl w:val="0"/>
          <w:numId w:val="8"/>
        </w:numPr>
        <w:tabs>
          <w:tab w:val="clear" w:pos="916"/>
        </w:tabs>
        <w:spacing w:before="297" w:line="276" w:lineRule="auto"/>
        <w:ind w:left="426" w:right="146"/>
        <w:rPr>
          <w:rFonts w:asciiTheme="majorHAnsi" w:hAnsiTheme="majorHAnsi"/>
        </w:rPr>
      </w:pPr>
      <w:r w:rsidRPr="00966CA9">
        <w:rPr>
          <w:rFonts w:asciiTheme="majorHAnsi" w:hAnsiTheme="majorHAnsi"/>
          <w:color w:val="000000"/>
        </w:rPr>
        <w:t>Styrk</w:t>
      </w:r>
      <w:r w:rsidR="0080192D">
        <w:rPr>
          <w:rFonts w:asciiTheme="majorHAnsi" w:hAnsiTheme="majorHAnsi"/>
          <w:color w:val="000000"/>
        </w:rPr>
        <w:t>ing av</w:t>
      </w:r>
      <w:r w:rsidRPr="00966CA9">
        <w:rPr>
          <w:rFonts w:asciiTheme="majorHAnsi" w:hAnsiTheme="majorHAnsi"/>
          <w:color w:val="000000"/>
        </w:rPr>
        <w:t xml:space="preserve"> det forebyggende arbeidet i barnevernet gjennom samarbeid og tverrfaglig </w:t>
      </w:r>
      <w:r w:rsidRPr="00966CA9">
        <w:rPr>
          <w:rFonts w:asciiTheme="majorHAnsi" w:hAnsiTheme="majorHAnsi"/>
        </w:rPr>
        <w:t>arbeid</w:t>
      </w:r>
      <w:r w:rsidRPr="00966CA9">
        <w:rPr>
          <w:rFonts w:asciiTheme="majorHAnsi" w:hAnsiTheme="majorHAnsi"/>
          <w:color w:val="000000"/>
        </w:rPr>
        <w:t xml:space="preserve"> mellom pedagogisk-psykologisk tjeneste,</w:t>
      </w:r>
      <w:r w:rsidR="0080192D">
        <w:rPr>
          <w:rFonts w:asciiTheme="majorHAnsi" w:hAnsiTheme="majorHAnsi"/>
          <w:color w:val="000000"/>
        </w:rPr>
        <w:t xml:space="preserve"> helsesøstrene og sosiallærerne</w:t>
      </w:r>
      <w:r w:rsidRPr="00966CA9">
        <w:rPr>
          <w:rFonts w:asciiTheme="majorHAnsi" w:hAnsiTheme="majorHAnsi"/>
          <w:color w:val="000000"/>
        </w:rPr>
        <w:t xml:space="preserve"> </w:t>
      </w:r>
    </w:p>
    <w:p w:rsidR="00F16CFD" w:rsidRPr="00966CA9" w:rsidRDefault="0080192D" w:rsidP="006D2129">
      <w:pPr>
        <w:pStyle w:val="Listeavsnitt"/>
        <w:numPr>
          <w:ilvl w:val="0"/>
          <w:numId w:val="8"/>
        </w:numPr>
        <w:tabs>
          <w:tab w:val="clear" w:pos="916"/>
        </w:tabs>
        <w:spacing w:before="297" w:line="276" w:lineRule="auto"/>
        <w:ind w:left="426" w:right="146"/>
        <w:rPr>
          <w:rFonts w:asciiTheme="majorHAnsi" w:hAnsiTheme="majorHAnsi"/>
        </w:rPr>
      </w:pPr>
      <w:r>
        <w:rPr>
          <w:rFonts w:asciiTheme="majorHAnsi" w:hAnsiTheme="majorHAnsi"/>
          <w:color w:val="000000"/>
        </w:rPr>
        <w:t>Styrking av</w:t>
      </w:r>
      <w:r w:rsidR="000C21E3" w:rsidRPr="00966CA9">
        <w:rPr>
          <w:rFonts w:asciiTheme="majorHAnsi" w:hAnsiTheme="majorHAnsi"/>
          <w:color w:val="000000"/>
        </w:rPr>
        <w:t xml:space="preserve"> samarbeidet mellom det kommunale barnevernet, NAV, staten og frivillige organisasjoner</w:t>
      </w:r>
      <w:r>
        <w:rPr>
          <w:rFonts w:asciiTheme="majorHAnsi" w:hAnsiTheme="majorHAnsi"/>
          <w:color w:val="000000"/>
        </w:rPr>
        <w:t>,</w:t>
      </w:r>
      <w:r w:rsidR="000C21E3" w:rsidRPr="00966CA9">
        <w:rPr>
          <w:rFonts w:asciiTheme="majorHAnsi" w:hAnsiTheme="majorHAnsi"/>
          <w:color w:val="000000"/>
        </w:rPr>
        <w:t xml:space="preserve"> slik at barn </w:t>
      </w:r>
      <w:r>
        <w:rPr>
          <w:rFonts w:asciiTheme="majorHAnsi" w:hAnsiTheme="majorHAnsi"/>
          <w:color w:val="000000"/>
        </w:rPr>
        <w:t>får rett tilbud til riktig tid</w:t>
      </w:r>
    </w:p>
    <w:p w:rsidR="00F16CFD" w:rsidRPr="00966CA9" w:rsidRDefault="0080192D" w:rsidP="006D2129">
      <w:pPr>
        <w:pStyle w:val="Listeavsnitt"/>
        <w:numPr>
          <w:ilvl w:val="0"/>
          <w:numId w:val="8"/>
        </w:numPr>
        <w:tabs>
          <w:tab w:val="clear" w:pos="916"/>
        </w:tabs>
        <w:spacing w:before="297" w:line="276" w:lineRule="auto"/>
        <w:ind w:left="426" w:right="146"/>
        <w:rPr>
          <w:rFonts w:asciiTheme="majorHAnsi" w:hAnsiTheme="majorHAnsi"/>
        </w:rPr>
      </w:pPr>
      <w:r>
        <w:rPr>
          <w:rFonts w:asciiTheme="majorHAnsi" w:hAnsiTheme="majorHAnsi"/>
          <w:color w:val="000000"/>
        </w:rPr>
        <w:t>Flere ansatte i barneverntjenesten</w:t>
      </w:r>
    </w:p>
    <w:p w:rsidR="00F16CFD" w:rsidRPr="00F1463B" w:rsidRDefault="000C21E3" w:rsidP="006D2129">
      <w:pPr>
        <w:pStyle w:val="Listeavsnitt"/>
        <w:numPr>
          <w:ilvl w:val="0"/>
          <w:numId w:val="8"/>
        </w:numPr>
        <w:tabs>
          <w:tab w:val="clear" w:pos="916"/>
        </w:tabs>
        <w:spacing w:before="297" w:line="276" w:lineRule="auto"/>
        <w:ind w:left="426" w:right="146"/>
        <w:rPr>
          <w:rFonts w:asciiTheme="majorHAnsi" w:hAnsiTheme="majorHAnsi"/>
        </w:rPr>
      </w:pPr>
      <w:r w:rsidRPr="00966CA9">
        <w:rPr>
          <w:rFonts w:asciiTheme="majorHAnsi" w:hAnsiTheme="majorHAnsi"/>
          <w:color w:val="000000"/>
        </w:rPr>
        <w:t>Bedre opp</w:t>
      </w:r>
      <w:r w:rsidR="0080192D">
        <w:rPr>
          <w:rFonts w:asciiTheme="majorHAnsi" w:hAnsiTheme="majorHAnsi"/>
          <w:color w:val="000000"/>
        </w:rPr>
        <w:t>følgingen av barn i fosterhjem</w:t>
      </w:r>
    </w:p>
    <w:p w:rsidR="00F1463B" w:rsidRDefault="00F1463B" w:rsidP="00F1463B">
      <w:pPr>
        <w:spacing w:before="297" w:line="276" w:lineRule="auto"/>
        <w:ind w:right="146"/>
        <w:rPr>
          <w:rFonts w:asciiTheme="majorHAnsi" w:hAnsiTheme="majorHAnsi"/>
        </w:rPr>
      </w:pPr>
    </w:p>
    <w:p w:rsidR="00F1463B" w:rsidRDefault="00F1463B" w:rsidP="00F1463B">
      <w:pPr>
        <w:spacing w:before="297" w:line="276" w:lineRule="auto"/>
        <w:ind w:right="146"/>
        <w:rPr>
          <w:rFonts w:asciiTheme="majorHAnsi" w:hAnsiTheme="majorHAnsi"/>
        </w:rPr>
      </w:pPr>
    </w:p>
    <w:p w:rsidR="00F1463B" w:rsidRDefault="00F1463B" w:rsidP="00F1463B">
      <w:pPr>
        <w:spacing w:before="297" w:line="276" w:lineRule="auto"/>
        <w:ind w:right="146"/>
        <w:rPr>
          <w:rFonts w:asciiTheme="majorHAnsi" w:hAnsiTheme="majorHAnsi"/>
        </w:rPr>
      </w:pPr>
    </w:p>
    <w:p w:rsidR="00F1463B" w:rsidRDefault="00F1463B" w:rsidP="00F1463B">
      <w:pPr>
        <w:spacing w:before="297" w:line="276" w:lineRule="auto"/>
        <w:ind w:right="146"/>
        <w:rPr>
          <w:rFonts w:asciiTheme="majorHAnsi" w:hAnsiTheme="majorHAnsi"/>
        </w:rPr>
      </w:pPr>
    </w:p>
    <w:p w:rsidR="00F1463B" w:rsidRDefault="00F1463B" w:rsidP="00F1463B">
      <w:pPr>
        <w:spacing w:before="297" w:line="276" w:lineRule="auto"/>
        <w:ind w:right="146"/>
        <w:rPr>
          <w:rFonts w:asciiTheme="majorHAnsi" w:hAnsiTheme="majorHAnsi"/>
        </w:rPr>
      </w:pPr>
    </w:p>
    <w:p w:rsidR="00F1463B" w:rsidRDefault="00F1463B" w:rsidP="00F1463B">
      <w:pPr>
        <w:spacing w:before="297" w:line="276" w:lineRule="auto"/>
        <w:ind w:right="146"/>
        <w:rPr>
          <w:rFonts w:asciiTheme="majorHAnsi" w:hAnsiTheme="majorHAnsi"/>
        </w:rPr>
      </w:pPr>
    </w:p>
    <w:p w:rsidR="00F1463B" w:rsidRPr="00F1463B" w:rsidRDefault="00F1463B" w:rsidP="00F1463B">
      <w:pPr>
        <w:spacing w:before="297" w:line="276" w:lineRule="auto"/>
        <w:ind w:right="146"/>
        <w:rPr>
          <w:rFonts w:asciiTheme="majorHAnsi" w:hAnsiTheme="majorHAnsi"/>
        </w:rPr>
      </w:pPr>
    </w:p>
    <w:p w:rsidR="00FC6A42" w:rsidRDefault="00FC6A42">
      <w:pPr>
        <w:rPr>
          <w:rFonts w:asciiTheme="majorHAnsi" w:hAnsiTheme="majorHAnsi"/>
          <w:color w:val="FF0000"/>
          <w:sz w:val="48"/>
          <w:szCs w:val="48"/>
        </w:rPr>
      </w:pPr>
      <w:r>
        <w:rPr>
          <w:rFonts w:asciiTheme="majorHAnsi" w:hAnsiTheme="majorHAnsi"/>
          <w:color w:val="FF0000"/>
          <w:sz w:val="48"/>
          <w:szCs w:val="48"/>
        </w:rPr>
        <w:br w:type="page"/>
      </w:r>
    </w:p>
    <w:p w:rsidR="00F16CFD" w:rsidRPr="00966CA9" w:rsidRDefault="000C21E3" w:rsidP="006D2129">
      <w:pPr>
        <w:spacing w:before="240" w:line="276" w:lineRule="auto"/>
        <w:ind w:right="147"/>
        <w:rPr>
          <w:rFonts w:asciiTheme="majorHAnsi" w:hAnsiTheme="majorHAnsi"/>
        </w:rPr>
      </w:pPr>
      <w:r w:rsidRPr="00966CA9">
        <w:rPr>
          <w:rFonts w:asciiTheme="majorHAnsi" w:hAnsiTheme="majorHAnsi"/>
          <w:color w:val="FF0000"/>
          <w:sz w:val="48"/>
          <w:szCs w:val="48"/>
        </w:rPr>
        <w:lastRenderedPageBreak/>
        <w:t xml:space="preserve">Klima, miljø og natur </w:t>
      </w:r>
    </w:p>
    <w:p w:rsidR="00F16CFD" w:rsidRPr="00814D1A" w:rsidRDefault="000C21E3" w:rsidP="006D2129">
      <w:pPr>
        <w:spacing w:before="240" w:line="276" w:lineRule="auto"/>
        <w:ind w:right="147"/>
        <w:rPr>
          <w:rFonts w:asciiTheme="majorHAnsi" w:hAnsiTheme="majorHAnsi"/>
          <w:sz w:val="22"/>
        </w:rPr>
      </w:pPr>
      <w:r w:rsidRPr="00814D1A">
        <w:rPr>
          <w:rFonts w:asciiTheme="majorHAnsi" w:hAnsiTheme="majorHAnsi"/>
          <w:color w:val="000000"/>
          <w:sz w:val="22"/>
        </w:rPr>
        <w:t xml:space="preserve">SV ønsker at Rælingen skal gå foran i det regionale arbeidet innenfor klima og miljø. Kommuneplan for klima og </w:t>
      </w:r>
      <w:r w:rsidRPr="00814D1A">
        <w:rPr>
          <w:rFonts w:asciiTheme="majorHAnsi" w:hAnsiTheme="majorHAnsi"/>
          <w:sz w:val="22"/>
        </w:rPr>
        <w:t>energi</w:t>
      </w:r>
      <w:r w:rsidRPr="00814D1A">
        <w:rPr>
          <w:rFonts w:asciiTheme="majorHAnsi" w:hAnsiTheme="majorHAnsi"/>
          <w:color w:val="000000"/>
          <w:sz w:val="22"/>
        </w:rPr>
        <w:t xml:space="preserve"> skal være et viktig verktøy i dette arbeidet. </w:t>
      </w:r>
    </w:p>
    <w:p w:rsidR="00F03E98" w:rsidRDefault="000C21E3" w:rsidP="006D2129">
      <w:pPr>
        <w:spacing w:before="240" w:line="276" w:lineRule="auto"/>
        <w:ind w:right="147"/>
        <w:rPr>
          <w:rFonts w:asciiTheme="majorHAnsi" w:hAnsiTheme="majorHAnsi"/>
          <w:color w:val="000000"/>
          <w:sz w:val="22"/>
        </w:rPr>
      </w:pPr>
      <w:r w:rsidRPr="00814D1A">
        <w:rPr>
          <w:rFonts w:asciiTheme="majorHAnsi" w:hAnsiTheme="majorHAnsi"/>
          <w:color w:val="000000"/>
          <w:sz w:val="22"/>
        </w:rPr>
        <w:t>De største klimautslippene i Rælingen kommer fra trafikk og fra Leca</w:t>
      </w:r>
      <w:r w:rsidR="00FB6ABA">
        <w:rPr>
          <w:rFonts w:asciiTheme="majorHAnsi" w:hAnsiTheme="majorHAnsi"/>
          <w:color w:val="000000"/>
          <w:sz w:val="22"/>
        </w:rPr>
        <w:t>-</w:t>
      </w:r>
      <w:r w:rsidR="00FB6ABA" w:rsidRPr="0080192D">
        <w:rPr>
          <w:rFonts w:asciiTheme="majorHAnsi" w:hAnsiTheme="majorHAnsi"/>
          <w:color w:val="000000"/>
          <w:sz w:val="22"/>
        </w:rPr>
        <w:t>fabrikken</w:t>
      </w:r>
      <w:r w:rsidRPr="00814D1A">
        <w:rPr>
          <w:rFonts w:asciiTheme="majorHAnsi" w:hAnsiTheme="majorHAnsi"/>
          <w:color w:val="000000"/>
          <w:sz w:val="22"/>
        </w:rPr>
        <w:t xml:space="preserve">. Her må kommunen prioritere tiltak, i tillegg til </w:t>
      </w:r>
      <w:r w:rsidR="00FB6ABA">
        <w:rPr>
          <w:rFonts w:asciiTheme="majorHAnsi" w:hAnsiTheme="majorHAnsi"/>
          <w:color w:val="000000"/>
          <w:sz w:val="22"/>
        </w:rPr>
        <w:t xml:space="preserve">tiltak i </w:t>
      </w:r>
      <w:r w:rsidRPr="00814D1A">
        <w:rPr>
          <w:rFonts w:asciiTheme="majorHAnsi" w:hAnsiTheme="majorHAnsi"/>
          <w:color w:val="000000"/>
          <w:sz w:val="22"/>
        </w:rPr>
        <w:t>kommunens egen virksomhet</w:t>
      </w:r>
      <w:r w:rsidR="00F03E98">
        <w:rPr>
          <w:rFonts w:asciiTheme="majorHAnsi" w:hAnsiTheme="majorHAnsi"/>
          <w:color w:val="000000"/>
          <w:sz w:val="22"/>
        </w:rPr>
        <w:t xml:space="preserve">. </w:t>
      </w:r>
      <w:r w:rsidR="00F1463B">
        <w:rPr>
          <w:rFonts w:asciiTheme="majorHAnsi" w:hAnsiTheme="majorHAnsi"/>
          <w:color w:val="000000"/>
          <w:sz w:val="22"/>
        </w:rPr>
        <w:t xml:space="preserve"> </w:t>
      </w:r>
    </w:p>
    <w:p w:rsidR="00F16CFD" w:rsidRDefault="000C21E3" w:rsidP="006D2129">
      <w:pPr>
        <w:spacing w:before="240" w:line="276" w:lineRule="auto"/>
        <w:ind w:right="147"/>
        <w:rPr>
          <w:rFonts w:asciiTheme="majorHAnsi" w:hAnsiTheme="majorHAnsi"/>
          <w:b/>
          <w:color w:val="000000"/>
          <w:sz w:val="22"/>
        </w:rPr>
      </w:pPr>
      <w:r w:rsidRPr="00AE4B59">
        <w:rPr>
          <w:rFonts w:asciiTheme="majorHAnsi" w:hAnsiTheme="majorHAnsi"/>
          <w:b/>
          <w:color w:val="000000"/>
          <w:sz w:val="22"/>
        </w:rPr>
        <w:t>SV prioriterer</w:t>
      </w:r>
      <w:r w:rsidR="00AE4B59">
        <w:rPr>
          <w:rFonts w:asciiTheme="majorHAnsi" w:hAnsiTheme="majorHAnsi"/>
          <w:b/>
          <w:color w:val="000000"/>
          <w:sz w:val="22"/>
        </w:rPr>
        <w:t>:</w:t>
      </w:r>
    </w:p>
    <w:p w:rsidR="00AE4B59" w:rsidRPr="00F1463B" w:rsidRDefault="00AE4B59" w:rsidP="006D2129">
      <w:pPr>
        <w:pStyle w:val="Listeavsnitt"/>
        <w:numPr>
          <w:ilvl w:val="0"/>
          <w:numId w:val="9"/>
        </w:numPr>
        <w:tabs>
          <w:tab w:val="clear" w:pos="916"/>
          <w:tab w:val="num" w:pos="567"/>
        </w:tabs>
        <w:spacing w:before="91" w:line="276" w:lineRule="auto"/>
        <w:ind w:left="426" w:right="146"/>
        <w:rPr>
          <w:rFonts w:asciiTheme="majorHAnsi" w:hAnsiTheme="majorHAnsi"/>
          <w:sz w:val="24"/>
        </w:rPr>
      </w:pPr>
      <w:r>
        <w:rPr>
          <w:rFonts w:asciiTheme="majorHAnsi" w:hAnsiTheme="majorHAnsi"/>
          <w:color w:val="000000"/>
          <w:sz w:val="22"/>
        </w:rPr>
        <w:t xml:space="preserve">At Rælingen </w:t>
      </w:r>
      <w:r w:rsidR="00A358E0">
        <w:rPr>
          <w:rFonts w:asciiTheme="majorHAnsi" w:hAnsiTheme="majorHAnsi"/>
          <w:color w:val="000000"/>
          <w:sz w:val="22"/>
        </w:rPr>
        <w:t>blir</w:t>
      </w:r>
      <w:r>
        <w:rPr>
          <w:rFonts w:asciiTheme="majorHAnsi" w:hAnsiTheme="majorHAnsi"/>
          <w:color w:val="000000"/>
          <w:sz w:val="22"/>
        </w:rPr>
        <w:t xml:space="preserve"> klimanøytral kommune innen 2013</w:t>
      </w:r>
    </w:p>
    <w:p w:rsidR="00F1463B" w:rsidRPr="00AE4B59" w:rsidRDefault="00F1463B" w:rsidP="00F1463B">
      <w:pPr>
        <w:pStyle w:val="Listeavsnitt"/>
        <w:numPr>
          <w:ilvl w:val="0"/>
          <w:numId w:val="9"/>
        </w:numPr>
        <w:tabs>
          <w:tab w:val="clear" w:pos="916"/>
          <w:tab w:val="num" w:pos="567"/>
        </w:tabs>
        <w:spacing w:before="91" w:line="276" w:lineRule="auto"/>
        <w:ind w:left="426" w:right="146"/>
        <w:rPr>
          <w:rFonts w:asciiTheme="majorHAnsi" w:hAnsiTheme="majorHAnsi"/>
          <w:sz w:val="24"/>
        </w:rPr>
      </w:pPr>
      <w:r w:rsidRPr="00814D1A">
        <w:rPr>
          <w:rFonts w:asciiTheme="majorHAnsi" w:hAnsiTheme="majorHAnsi"/>
          <w:color w:val="000000"/>
          <w:sz w:val="22"/>
        </w:rPr>
        <w:t>Oppfølging av tiltakene i Klimaplanen når det gj</w:t>
      </w:r>
      <w:r>
        <w:rPr>
          <w:rFonts w:asciiTheme="majorHAnsi" w:hAnsiTheme="majorHAnsi"/>
          <w:color w:val="000000"/>
          <w:sz w:val="22"/>
        </w:rPr>
        <w:t>elder kommunens egen virksomhet</w:t>
      </w:r>
    </w:p>
    <w:p w:rsidR="00F16CFD" w:rsidRPr="00814D1A" w:rsidRDefault="0080192D" w:rsidP="006D2129">
      <w:pPr>
        <w:pStyle w:val="Listeavsnitt"/>
        <w:numPr>
          <w:ilvl w:val="0"/>
          <w:numId w:val="9"/>
        </w:numPr>
        <w:tabs>
          <w:tab w:val="clear" w:pos="916"/>
          <w:tab w:val="num" w:pos="567"/>
        </w:tabs>
        <w:spacing w:before="91" w:line="276" w:lineRule="auto"/>
        <w:ind w:left="426" w:right="146"/>
        <w:rPr>
          <w:rFonts w:asciiTheme="majorHAnsi" w:hAnsiTheme="majorHAnsi"/>
          <w:sz w:val="24"/>
        </w:rPr>
      </w:pPr>
      <w:r>
        <w:rPr>
          <w:rFonts w:asciiTheme="majorHAnsi" w:hAnsiTheme="majorHAnsi"/>
          <w:color w:val="000000"/>
          <w:sz w:val="22"/>
        </w:rPr>
        <w:t>At Rælingen blir</w:t>
      </w:r>
      <w:r w:rsidR="000C21E3" w:rsidRPr="00814D1A">
        <w:rPr>
          <w:rFonts w:asciiTheme="majorHAnsi" w:hAnsiTheme="majorHAnsi"/>
          <w:color w:val="000000"/>
          <w:sz w:val="22"/>
        </w:rPr>
        <w:t xml:space="preserve"> </w:t>
      </w:r>
      <w:r>
        <w:rPr>
          <w:rFonts w:asciiTheme="majorHAnsi" w:hAnsiTheme="majorHAnsi"/>
          <w:color w:val="000000"/>
          <w:sz w:val="22"/>
        </w:rPr>
        <w:t>en foregangskommune innen</w:t>
      </w:r>
      <w:r w:rsidR="000C21E3" w:rsidRPr="00814D1A">
        <w:rPr>
          <w:rFonts w:asciiTheme="majorHAnsi" w:hAnsiTheme="majorHAnsi"/>
          <w:color w:val="000000"/>
          <w:sz w:val="22"/>
        </w:rPr>
        <w:t xml:space="preserve"> energieffektiv bygging</w:t>
      </w:r>
      <w:r>
        <w:rPr>
          <w:rFonts w:asciiTheme="majorHAnsi" w:hAnsiTheme="majorHAnsi"/>
          <w:color w:val="000000"/>
          <w:sz w:val="22"/>
        </w:rPr>
        <w:t xml:space="preserve">, </w:t>
      </w:r>
      <w:r w:rsidR="000C21E3" w:rsidRPr="00814D1A">
        <w:rPr>
          <w:rFonts w:asciiTheme="majorHAnsi" w:hAnsiTheme="majorHAnsi"/>
          <w:color w:val="000000"/>
          <w:sz w:val="22"/>
        </w:rPr>
        <w:t xml:space="preserve">bruk </w:t>
      </w:r>
      <w:r w:rsidR="00C90E52">
        <w:rPr>
          <w:rFonts w:asciiTheme="majorHAnsi" w:hAnsiTheme="majorHAnsi"/>
          <w:color w:val="000000"/>
          <w:sz w:val="22"/>
        </w:rPr>
        <w:t xml:space="preserve">av </w:t>
      </w:r>
      <w:r w:rsidR="000C21E3" w:rsidRPr="00814D1A">
        <w:rPr>
          <w:rFonts w:asciiTheme="majorHAnsi" w:hAnsiTheme="majorHAnsi"/>
          <w:color w:val="000000"/>
          <w:sz w:val="22"/>
        </w:rPr>
        <w:t>jordvarme, sol</w:t>
      </w:r>
      <w:r>
        <w:rPr>
          <w:rFonts w:asciiTheme="majorHAnsi" w:hAnsiTheme="majorHAnsi"/>
          <w:color w:val="000000"/>
          <w:sz w:val="22"/>
        </w:rPr>
        <w:t>celle</w:t>
      </w:r>
      <w:r w:rsidR="000C21E3" w:rsidRPr="00814D1A">
        <w:rPr>
          <w:rFonts w:asciiTheme="majorHAnsi" w:hAnsiTheme="majorHAnsi"/>
          <w:color w:val="000000"/>
          <w:sz w:val="22"/>
        </w:rPr>
        <w:t xml:space="preserve">paneler og andre tiltak for å redusere behovet for </w:t>
      </w:r>
      <w:r>
        <w:rPr>
          <w:rFonts w:asciiTheme="majorHAnsi" w:hAnsiTheme="majorHAnsi"/>
          <w:color w:val="000000"/>
          <w:sz w:val="22"/>
        </w:rPr>
        <w:t>ekstern energi i kommunale bygg</w:t>
      </w:r>
    </w:p>
    <w:p w:rsidR="00F16CFD" w:rsidRPr="00814D1A" w:rsidRDefault="00C90E52" w:rsidP="006D2129">
      <w:pPr>
        <w:pStyle w:val="Listeavsnitt"/>
        <w:numPr>
          <w:ilvl w:val="0"/>
          <w:numId w:val="9"/>
        </w:numPr>
        <w:tabs>
          <w:tab w:val="clear" w:pos="916"/>
          <w:tab w:val="num" w:pos="567"/>
        </w:tabs>
        <w:spacing w:before="91" w:line="276" w:lineRule="auto"/>
        <w:ind w:left="426" w:right="146"/>
        <w:rPr>
          <w:rFonts w:asciiTheme="majorHAnsi" w:hAnsiTheme="majorHAnsi"/>
          <w:sz w:val="24"/>
        </w:rPr>
      </w:pPr>
      <w:r>
        <w:rPr>
          <w:rFonts w:asciiTheme="majorHAnsi" w:hAnsiTheme="majorHAnsi"/>
          <w:color w:val="000000"/>
          <w:sz w:val="22"/>
        </w:rPr>
        <w:t xml:space="preserve">At kommunen blir en pådriver for elektrifisering av </w:t>
      </w:r>
      <w:r w:rsidR="000C21E3" w:rsidRPr="00814D1A">
        <w:rPr>
          <w:rFonts w:asciiTheme="majorHAnsi" w:hAnsiTheme="majorHAnsi"/>
          <w:color w:val="000000"/>
          <w:sz w:val="22"/>
        </w:rPr>
        <w:t>Leca</w:t>
      </w:r>
      <w:r>
        <w:rPr>
          <w:rFonts w:asciiTheme="majorHAnsi" w:hAnsiTheme="majorHAnsi"/>
          <w:color w:val="000000"/>
          <w:sz w:val="22"/>
        </w:rPr>
        <w:t>-fabrikken</w:t>
      </w:r>
    </w:p>
    <w:p w:rsidR="00F16CFD" w:rsidRPr="00814D1A" w:rsidRDefault="00C144C6" w:rsidP="006D2129">
      <w:pPr>
        <w:pStyle w:val="Listeavsnitt"/>
        <w:numPr>
          <w:ilvl w:val="0"/>
          <w:numId w:val="9"/>
        </w:numPr>
        <w:tabs>
          <w:tab w:val="clear" w:pos="916"/>
        </w:tabs>
        <w:spacing w:before="91" w:line="276" w:lineRule="auto"/>
        <w:ind w:left="426" w:right="146"/>
        <w:rPr>
          <w:rFonts w:asciiTheme="majorHAnsi" w:hAnsiTheme="majorHAnsi"/>
          <w:sz w:val="24"/>
        </w:rPr>
      </w:pPr>
      <w:r w:rsidRPr="00814D1A">
        <w:rPr>
          <w:rFonts w:asciiTheme="majorHAnsi" w:hAnsiTheme="majorHAnsi"/>
          <w:sz w:val="22"/>
        </w:rPr>
        <w:t>Miljøbasert l</w:t>
      </w:r>
      <w:r w:rsidR="000C21E3" w:rsidRPr="00814D1A">
        <w:rPr>
          <w:rFonts w:asciiTheme="majorHAnsi" w:hAnsiTheme="majorHAnsi"/>
          <w:sz w:val="22"/>
        </w:rPr>
        <w:t>andbruk</w:t>
      </w:r>
      <w:r w:rsidR="00C90E52">
        <w:rPr>
          <w:rFonts w:asciiTheme="majorHAnsi" w:hAnsiTheme="majorHAnsi"/>
          <w:sz w:val="22"/>
        </w:rPr>
        <w:t xml:space="preserve"> og</w:t>
      </w:r>
      <w:r w:rsidR="000C21E3" w:rsidRPr="00814D1A">
        <w:rPr>
          <w:rFonts w:asciiTheme="majorHAnsi" w:hAnsiTheme="majorHAnsi"/>
          <w:sz w:val="22"/>
        </w:rPr>
        <w:t xml:space="preserve"> støtte til</w:t>
      </w:r>
      <w:r w:rsidR="00C90E52">
        <w:rPr>
          <w:rFonts w:asciiTheme="majorHAnsi" w:hAnsiTheme="majorHAnsi"/>
          <w:sz w:val="22"/>
        </w:rPr>
        <w:t xml:space="preserve"> produksjon av plantebasert mat</w:t>
      </w:r>
    </w:p>
    <w:p w:rsidR="00F16CFD" w:rsidRPr="00814D1A" w:rsidRDefault="000C21E3" w:rsidP="006D2129">
      <w:pPr>
        <w:pStyle w:val="Listeavsnitt"/>
        <w:numPr>
          <w:ilvl w:val="0"/>
          <w:numId w:val="9"/>
        </w:numPr>
        <w:tabs>
          <w:tab w:val="clear" w:pos="916"/>
        </w:tabs>
        <w:spacing w:before="100" w:line="276" w:lineRule="auto"/>
        <w:ind w:left="426" w:right="146"/>
        <w:rPr>
          <w:rFonts w:asciiTheme="majorHAnsi" w:hAnsiTheme="majorHAnsi"/>
          <w:sz w:val="22"/>
        </w:rPr>
      </w:pPr>
      <w:r w:rsidRPr="00814D1A">
        <w:rPr>
          <w:rFonts w:asciiTheme="majorHAnsi" w:hAnsiTheme="majorHAnsi"/>
          <w:color w:val="000000"/>
          <w:sz w:val="22"/>
        </w:rPr>
        <w:t>A</w:t>
      </w:r>
      <w:r w:rsidR="00C90E52">
        <w:rPr>
          <w:rFonts w:asciiTheme="majorHAnsi" w:hAnsiTheme="majorHAnsi"/>
          <w:color w:val="000000"/>
          <w:sz w:val="22"/>
        </w:rPr>
        <w:t>t a</w:t>
      </w:r>
      <w:r w:rsidRPr="00814D1A">
        <w:rPr>
          <w:rFonts w:asciiTheme="majorHAnsi" w:hAnsiTheme="majorHAnsi"/>
          <w:color w:val="000000"/>
          <w:sz w:val="22"/>
        </w:rPr>
        <w:t xml:space="preserve">lle kommunale tjenestebiler </w:t>
      </w:r>
      <w:r w:rsidR="00C90E52">
        <w:rPr>
          <w:rFonts w:asciiTheme="majorHAnsi" w:hAnsiTheme="majorHAnsi"/>
          <w:color w:val="000000"/>
          <w:sz w:val="22"/>
        </w:rPr>
        <w:t xml:space="preserve">er </w:t>
      </w:r>
      <w:r w:rsidR="00C144C6" w:rsidRPr="00814D1A">
        <w:rPr>
          <w:rFonts w:asciiTheme="majorHAnsi" w:hAnsiTheme="majorHAnsi"/>
          <w:color w:val="000000"/>
          <w:sz w:val="22"/>
        </w:rPr>
        <w:t>fossilfrie</w:t>
      </w:r>
      <w:r w:rsidR="00C90E52">
        <w:rPr>
          <w:rFonts w:asciiTheme="majorHAnsi" w:hAnsiTheme="majorHAnsi"/>
          <w:color w:val="000000"/>
          <w:sz w:val="22"/>
        </w:rPr>
        <w:t xml:space="preserve"> innen 2021</w:t>
      </w:r>
    </w:p>
    <w:p w:rsidR="00F16CFD" w:rsidRPr="00814D1A" w:rsidRDefault="00C90E52" w:rsidP="006D2129">
      <w:pPr>
        <w:spacing w:before="240" w:line="276" w:lineRule="auto"/>
        <w:ind w:right="147"/>
        <w:rPr>
          <w:rFonts w:asciiTheme="majorHAnsi" w:hAnsiTheme="majorHAnsi"/>
          <w:sz w:val="22"/>
        </w:rPr>
      </w:pPr>
      <w:r>
        <w:rPr>
          <w:rFonts w:asciiTheme="majorHAnsi" w:hAnsiTheme="majorHAnsi"/>
          <w:color w:val="000000"/>
          <w:sz w:val="32"/>
          <w:szCs w:val="30"/>
        </w:rPr>
        <w:t>S</w:t>
      </w:r>
      <w:r w:rsidR="00F03E98">
        <w:rPr>
          <w:rFonts w:asciiTheme="majorHAnsi" w:hAnsiTheme="majorHAnsi"/>
          <w:color w:val="000000"/>
          <w:sz w:val="32"/>
          <w:szCs w:val="30"/>
        </w:rPr>
        <w:t>amferdselspolitikk for fra</w:t>
      </w:r>
      <w:r w:rsidR="000C21E3" w:rsidRPr="00814D1A">
        <w:rPr>
          <w:rFonts w:asciiTheme="majorHAnsi" w:hAnsiTheme="majorHAnsi"/>
          <w:color w:val="000000"/>
          <w:sz w:val="32"/>
          <w:szCs w:val="30"/>
        </w:rPr>
        <w:t>mtid</w:t>
      </w:r>
      <w:r w:rsidR="00F03E98">
        <w:rPr>
          <w:rFonts w:asciiTheme="majorHAnsi" w:hAnsiTheme="majorHAnsi"/>
          <w:color w:val="000000"/>
          <w:sz w:val="32"/>
          <w:szCs w:val="30"/>
        </w:rPr>
        <w:t>a</w:t>
      </w:r>
    </w:p>
    <w:p w:rsidR="00F16CFD" w:rsidRPr="00814D1A" w:rsidRDefault="000C21E3" w:rsidP="006D2129">
      <w:pPr>
        <w:spacing w:before="120" w:line="276" w:lineRule="auto"/>
        <w:ind w:right="-23"/>
        <w:rPr>
          <w:rFonts w:asciiTheme="majorHAnsi" w:hAnsiTheme="majorHAnsi"/>
          <w:sz w:val="22"/>
          <w:szCs w:val="22"/>
        </w:rPr>
      </w:pPr>
      <w:r w:rsidRPr="00814D1A">
        <w:rPr>
          <w:rFonts w:asciiTheme="majorHAnsi" w:hAnsiTheme="majorHAnsi"/>
          <w:color w:val="000000"/>
          <w:sz w:val="22"/>
          <w:szCs w:val="22"/>
        </w:rPr>
        <w:t xml:space="preserve">Biltrafikken er </w:t>
      </w:r>
      <w:r w:rsidR="00C90E52">
        <w:rPr>
          <w:rFonts w:asciiTheme="majorHAnsi" w:hAnsiTheme="majorHAnsi"/>
          <w:color w:val="000000"/>
          <w:sz w:val="22"/>
          <w:szCs w:val="22"/>
        </w:rPr>
        <w:t>en stor belastning for Rælingen, både pga. trafikk</w:t>
      </w:r>
      <w:r w:rsidRPr="00814D1A">
        <w:rPr>
          <w:rFonts w:asciiTheme="majorHAnsi" w:hAnsiTheme="majorHAnsi"/>
          <w:color w:val="000000"/>
          <w:sz w:val="22"/>
          <w:szCs w:val="22"/>
        </w:rPr>
        <w:t xml:space="preserve">belastning på nærmiljøet </w:t>
      </w:r>
      <w:r w:rsidRPr="00C90E52">
        <w:rPr>
          <w:rFonts w:asciiTheme="majorHAnsi" w:hAnsiTheme="majorHAnsi"/>
          <w:color w:val="000000"/>
          <w:sz w:val="22"/>
          <w:szCs w:val="22"/>
        </w:rPr>
        <w:t xml:space="preserve">og </w:t>
      </w:r>
      <w:r w:rsidR="00C90E52" w:rsidRPr="00C90E52">
        <w:rPr>
          <w:rFonts w:asciiTheme="majorHAnsi" w:hAnsiTheme="majorHAnsi"/>
          <w:color w:val="000000"/>
          <w:sz w:val="22"/>
          <w:szCs w:val="22"/>
        </w:rPr>
        <w:t xml:space="preserve">pga. de </w:t>
      </w:r>
      <w:r w:rsidR="00FB6ABA" w:rsidRPr="00C90E52">
        <w:rPr>
          <w:rFonts w:asciiTheme="majorHAnsi" w:hAnsiTheme="majorHAnsi"/>
          <w:color w:val="000000"/>
          <w:sz w:val="22"/>
          <w:szCs w:val="22"/>
        </w:rPr>
        <w:t>totale utslippene</w:t>
      </w:r>
      <w:r w:rsidR="00F03E98" w:rsidRPr="00C90E52">
        <w:rPr>
          <w:rFonts w:asciiTheme="majorHAnsi" w:hAnsiTheme="majorHAnsi"/>
          <w:color w:val="000000"/>
          <w:sz w:val="22"/>
          <w:szCs w:val="22"/>
        </w:rPr>
        <w:t>. Utvikling</w:t>
      </w:r>
      <w:r w:rsidRPr="00C90E52">
        <w:rPr>
          <w:rFonts w:asciiTheme="majorHAnsi" w:hAnsiTheme="majorHAnsi"/>
          <w:color w:val="000000"/>
          <w:sz w:val="22"/>
          <w:szCs w:val="22"/>
        </w:rPr>
        <w:t xml:space="preserve"> av næringsarealer og boligområder i Rælingen må tilrettelegges for å oppfylle </w:t>
      </w:r>
      <w:r w:rsidR="00C90E52">
        <w:rPr>
          <w:rFonts w:asciiTheme="majorHAnsi" w:hAnsiTheme="majorHAnsi"/>
          <w:color w:val="000000"/>
          <w:sz w:val="22"/>
          <w:szCs w:val="22"/>
        </w:rPr>
        <w:t xml:space="preserve">både </w:t>
      </w:r>
      <w:r w:rsidRPr="00C90E52">
        <w:rPr>
          <w:rFonts w:asciiTheme="majorHAnsi" w:hAnsiTheme="majorHAnsi"/>
          <w:color w:val="000000"/>
          <w:sz w:val="22"/>
          <w:szCs w:val="22"/>
        </w:rPr>
        <w:t xml:space="preserve">regionale planer og internasjonale avtaler for klimautslipp. </w:t>
      </w:r>
      <w:r w:rsidR="00A358E0">
        <w:rPr>
          <w:rFonts w:asciiTheme="majorHAnsi" w:hAnsiTheme="majorHAnsi"/>
          <w:color w:val="000000"/>
          <w:sz w:val="22"/>
          <w:szCs w:val="22"/>
        </w:rPr>
        <w:t xml:space="preserve"> Trafikkøkning bør skje</w:t>
      </w:r>
      <w:r w:rsidR="00C64266" w:rsidRPr="00C90E52">
        <w:rPr>
          <w:rFonts w:asciiTheme="majorHAnsi" w:hAnsiTheme="majorHAnsi"/>
          <w:color w:val="000000"/>
          <w:sz w:val="22"/>
          <w:szCs w:val="22"/>
        </w:rPr>
        <w:t xml:space="preserve"> med kollektivtransport og utslippsfrie framkomstmiddel, fortrinnsvis gange eller sykkel</w:t>
      </w:r>
      <w:r w:rsidR="00F03E98" w:rsidRPr="00C90E52">
        <w:rPr>
          <w:rFonts w:asciiTheme="majorHAnsi" w:hAnsiTheme="majorHAnsi"/>
          <w:color w:val="000000"/>
          <w:sz w:val="22"/>
          <w:szCs w:val="22"/>
        </w:rPr>
        <w:t>.</w:t>
      </w:r>
      <w:r w:rsidRPr="00814D1A">
        <w:rPr>
          <w:rFonts w:asciiTheme="majorHAnsi" w:hAnsiTheme="majorHAnsi"/>
          <w:color w:val="000000"/>
          <w:sz w:val="22"/>
          <w:szCs w:val="22"/>
        </w:rPr>
        <w:t xml:space="preserve"> </w:t>
      </w:r>
    </w:p>
    <w:p w:rsidR="00142BA8" w:rsidRPr="00814D1A" w:rsidRDefault="00F03E98" w:rsidP="006D2129">
      <w:pPr>
        <w:spacing w:before="288" w:line="276" w:lineRule="auto"/>
        <w:ind w:right="-22"/>
        <w:rPr>
          <w:rFonts w:asciiTheme="majorHAnsi" w:hAnsiTheme="majorHAnsi"/>
          <w:color w:val="000000"/>
          <w:sz w:val="22"/>
          <w:szCs w:val="22"/>
        </w:rPr>
      </w:pPr>
      <w:r>
        <w:rPr>
          <w:rFonts w:asciiTheme="majorHAnsi" w:hAnsiTheme="majorHAnsi"/>
          <w:color w:val="000000"/>
          <w:sz w:val="22"/>
          <w:szCs w:val="22"/>
        </w:rPr>
        <w:t>F</w:t>
      </w:r>
      <w:r w:rsidR="000C21E3" w:rsidRPr="00814D1A">
        <w:rPr>
          <w:rFonts w:asciiTheme="majorHAnsi" w:hAnsiTheme="majorHAnsi"/>
          <w:color w:val="000000"/>
          <w:sz w:val="22"/>
          <w:szCs w:val="22"/>
        </w:rPr>
        <w:t xml:space="preserve">ylkesvei 120 har </w:t>
      </w:r>
      <w:r>
        <w:rPr>
          <w:rFonts w:asciiTheme="majorHAnsi" w:hAnsiTheme="majorHAnsi"/>
          <w:color w:val="000000"/>
          <w:sz w:val="22"/>
          <w:szCs w:val="22"/>
        </w:rPr>
        <w:t xml:space="preserve">høy </w:t>
      </w:r>
      <w:r w:rsidR="000C21E3" w:rsidRPr="00814D1A">
        <w:rPr>
          <w:rFonts w:asciiTheme="majorHAnsi" w:hAnsiTheme="majorHAnsi"/>
          <w:color w:val="000000"/>
          <w:sz w:val="22"/>
          <w:szCs w:val="22"/>
        </w:rPr>
        <w:t xml:space="preserve">belastning i rushtrafikken. Løsningen er ikke plass til flere biler, men bedre </w:t>
      </w:r>
      <w:r>
        <w:rPr>
          <w:rFonts w:asciiTheme="majorHAnsi" w:hAnsiTheme="majorHAnsi"/>
          <w:color w:val="000000"/>
          <w:sz w:val="22"/>
          <w:szCs w:val="22"/>
        </w:rPr>
        <w:t>framkommeligheten for busser</w:t>
      </w:r>
      <w:r w:rsidR="000C21E3" w:rsidRPr="00814D1A">
        <w:rPr>
          <w:rFonts w:asciiTheme="majorHAnsi" w:hAnsiTheme="majorHAnsi"/>
          <w:color w:val="000000"/>
          <w:sz w:val="22"/>
          <w:szCs w:val="22"/>
        </w:rPr>
        <w:t>. Kollektivtrafikken må styrkes for å bringe folk til arbeid og skole og knytte kommunen sammen. SV vil ha utredet hvordan kollektiv</w:t>
      </w:r>
      <w:r w:rsidR="00814D1A">
        <w:rPr>
          <w:rFonts w:asciiTheme="majorHAnsi" w:hAnsiTheme="majorHAnsi"/>
          <w:color w:val="000000"/>
          <w:sz w:val="22"/>
          <w:szCs w:val="22"/>
        </w:rPr>
        <w:t>-</w:t>
      </w:r>
      <w:r w:rsidR="000C21E3" w:rsidRPr="00814D1A">
        <w:rPr>
          <w:rFonts w:asciiTheme="majorHAnsi" w:hAnsiTheme="majorHAnsi"/>
          <w:color w:val="000000"/>
          <w:sz w:val="22"/>
          <w:szCs w:val="22"/>
        </w:rPr>
        <w:t>tra</w:t>
      </w:r>
      <w:r>
        <w:rPr>
          <w:rFonts w:asciiTheme="majorHAnsi" w:hAnsiTheme="majorHAnsi"/>
          <w:color w:val="000000"/>
          <w:sz w:val="22"/>
          <w:szCs w:val="22"/>
        </w:rPr>
        <w:t>fikken skal få bedre vilkår på F</w:t>
      </w:r>
      <w:r w:rsidR="000C21E3" w:rsidRPr="00814D1A">
        <w:rPr>
          <w:rFonts w:asciiTheme="majorHAnsi" w:hAnsiTheme="majorHAnsi"/>
          <w:color w:val="000000"/>
          <w:sz w:val="22"/>
          <w:szCs w:val="22"/>
        </w:rPr>
        <w:t>v 120 i rushtrafikken, spesielt i tilknytning til Rælingstunellen og Lillestrømbrua.</w:t>
      </w:r>
      <w:r w:rsidR="00142BA8" w:rsidRPr="00814D1A">
        <w:rPr>
          <w:rFonts w:asciiTheme="majorHAnsi" w:hAnsiTheme="majorHAnsi"/>
          <w:color w:val="000000"/>
          <w:sz w:val="22"/>
          <w:szCs w:val="22"/>
        </w:rPr>
        <w:t xml:space="preserve"> </w:t>
      </w:r>
    </w:p>
    <w:p w:rsidR="00F16CFD" w:rsidRPr="00814D1A" w:rsidRDefault="00142BA8" w:rsidP="006D2129">
      <w:pPr>
        <w:spacing w:before="288" w:line="276" w:lineRule="auto"/>
        <w:ind w:right="-22"/>
        <w:rPr>
          <w:rFonts w:asciiTheme="majorHAnsi" w:hAnsiTheme="majorHAnsi"/>
          <w:sz w:val="22"/>
          <w:szCs w:val="22"/>
        </w:rPr>
      </w:pPr>
      <w:r w:rsidRPr="00814D1A">
        <w:rPr>
          <w:rFonts w:asciiTheme="majorHAnsi" w:hAnsiTheme="majorHAnsi"/>
          <w:color w:val="000000"/>
          <w:sz w:val="22"/>
          <w:szCs w:val="22"/>
        </w:rPr>
        <w:t xml:space="preserve">Trafikksikkerhetstiltak på skoleveiene må prioriteres </w:t>
      </w:r>
      <w:r w:rsidR="00FB6ABA">
        <w:rPr>
          <w:rFonts w:asciiTheme="majorHAnsi" w:hAnsiTheme="majorHAnsi"/>
          <w:color w:val="000000"/>
          <w:sz w:val="22"/>
          <w:szCs w:val="22"/>
        </w:rPr>
        <w:t>m</w:t>
      </w:r>
      <w:r w:rsidRPr="00814D1A">
        <w:rPr>
          <w:rFonts w:asciiTheme="majorHAnsi" w:hAnsiTheme="majorHAnsi"/>
          <w:color w:val="000000"/>
          <w:sz w:val="22"/>
          <w:szCs w:val="22"/>
        </w:rPr>
        <w:t xml:space="preserve">ed </w:t>
      </w:r>
      <w:r w:rsidR="00F03E98">
        <w:rPr>
          <w:rFonts w:asciiTheme="majorHAnsi" w:hAnsiTheme="majorHAnsi"/>
          <w:color w:val="000000"/>
          <w:sz w:val="22"/>
          <w:szCs w:val="22"/>
        </w:rPr>
        <w:t xml:space="preserve">gang- og sykkelfelt og </w:t>
      </w:r>
      <w:r w:rsidRPr="00814D1A">
        <w:rPr>
          <w:rFonts w:asciiTheme="majorHAnsi" w:hAnsiTheme="majorHAnsi"/>
          <w:color w:val="000000"/>
          <w:sz w:val="22"/>
          <w:szCs w:val="22"/>
        </w:rPr>
        <w:t>planfrie over</w:t>
      </w:r>
      <w:r w:rsidR="00FB6ABA">
        <w:rPr>
          <w:rFonts w:asciiTheme="majorHAnsi" w:hAnsiTheme="majorHAnsi"/>
          <w:color w:val="000000"/>
          <w:sz w:val="22"/>
          <w:szCs w:val="22"/>
        </w:rPr>
        <w:t>-</w:t>
      </w:r>
      <w:r w:rsidRPr="00814D1A">
        <w:rPr>
          <w:rFonts w:asciiTheme="majorHAnsi" w:hAnsiTheme="majorHAnsi"/>
          <w:color w:val="000000"/>
          <w:sz w:val="22"/>
          <w:szCs w:val="22"/>
        </w:rPr>
        <w:t xml:space="preserve"> </w:t>
      </w:r>
      <w:r w:rsidR="00F03E98">
        <w:rPr>
          <w:rFonts w:asciiTheme="majorHAnsi" w:hAnsiTheme="majorHAnsi"/>
          <w:color w:val="000000"/>
          <w:sz w:val="22"/>
          <w:szCs w:val="22"/>
        </w:rPr>
        <w:t>eller</w:t>
      </w:r>
      <w:r w:rsidRPr="00814D1A">
        <w:rPr>
          <w:rFonts w:asciiTheme="majorHAnsi" w:hAnsiTheme="majorHAnsi"/>
          <w:color w:val="000000"/>
          <w:sz w:val="22"/>
          <w:szCs w:val="22"/>
        </w:rPr>
        <w:t xml:space="preserve"> underganger på utsatte stede</w:t>
      </w:r>
      <w:r w:rsidR="00F03E98">
        <w:rPr>
          <w:rFonts w:asciiTheme="majorHAnsi" w:hAnsiTheme="majorHAnsi"/>
          <w:color w:val="000000"/>
          <w:sz w:val="22"/>
          <w:szCs w:val="22"/>
        </w:rPr>
        <w:t>r.</w:t>
      </w:r>
    </w:p>
    <w:p w:rsidR="00F16CFD" w:rsidRPr="00F1463B" w:rsidRDefault="000C21E3" w:rsidP="006D2129">
      <w:pPr>
        <w:spacing w:before="288" w:line="276" w:lineRule="auto"/>
        <w:ind w:right="-22"/>
        <w:rPr>
          <w:rFonts w:asciiTheme="majorHAnsi" w:hAnsiTheme="majorHAnsi"/>
          <w:b/>
        </w:rPr>
      </w:pPr>
      <w:r w:rsidRPr="00F1463B">
        <w:rPr>
          <w:rFonts w:asciiTheme="majorHAnsi" w:hAnsiTheme="majorHAnsi"/>
          <w:b/>
          <w:color w:val="000000"/>
          <w:sz w:val="22"/>
          <w:szCs w:val="22"/>
        </w:rPr>
        <w:t>SV prioriterer</w:t>
      </w:r>
      <w:r w:rsidRPr="00F1463B">
        <w:rPr>
          <w:rFonts w:asciiTheme="majorHAnsi" w:hAnsiTheme="majorHAnsi"/>
          <w:b/>
          <w:color w:val="000000"/>
        </w:rPr>
        <w:t xml:space="preserve">: </w:t>
      </w:r>
    </w:p>
    <w:p w:rsidR="00F16CFD" w:rsidRPr="00814D1A" w:rsidRDefault="00F03E98" w:rsidP="006D2129">
      <w:pPr>
        <w:pStyle w:val="Listeavsnitt"/>
        <w:numPr>
          <w:ilvl w:val="0"/>
          <w:numId w:val="10"/>
        </w:numPr>
        <w:tabs>
          <w:tab w:val="clear" w:pos="916"/>
        </w:tabs>
        <w:spacing w:before="100" w:line="276" w:lineRule="auto"/>
        <w:ind w:left="426" w:right="146"/>
        <w:rPr>
          <w:rFonts w:asciiTheme="majorHAnsi" w:hAnsiTheme="majorHAnsi"/>
          <w:sz w:val="22"/>
        </w:rPr>
      </w:pPr>
      <w:r>
        <w:rPr>
          <w:rFonts w:asciiTheme="majorHAnsi" w:hAnsiTheme="majorHAnsi"/>
          <w:color w:val="000000"/>
          <w:sz w:val="22"/>
        </w:rPr>
        <w:t>K</w:t>
      </w:r>
      <w:r w:rsidR="000C21E3" w:rsidRPr="00814D1A">
        <w:rPr>
          <w:rFonts w:asciiTheme="majorHAnsi" w:hAnsiTheme="majorHAnsi"/>
          <w:color w:val="000000"/>
          <w:sz w:val="22"/>
        </w:rPr>
        <w:t xml:space="preserve">ollektivfelt for buss på </w:t>
      </w:r>
      <w:r w:rsidR="003D4B8C" w:rsidRPr="00814D1A">
        <w:rPr>
          <w:rFonts w:asciiTheme="majorHAnsi" w:hAnsiTheme="majorHAnsi"/>
          <w:color w:val="000000"/>
          <w:sz w:val="22"/>
        </w:rPr>
        <w:t>fylkesvei</w:t>
      </w:r>
      <w:r w:rsidR="000C21E3" w:rsidRPr="00814D1A">
        <w:rPr>
          <w:rFonts w:asciiTheme="majorHAnsi" w:hAnsiTheme="majorHAnsi"/>
          <w:color w:val="000000"/>
          <w:sz w:val="22"/>
        </w:rPr>
        <w:t xml:space="preserve"> 120 </w:t>
      </w:r>
      <w:r w:rsidR="00F1463B">
        <w:rPr>
          <w:rFonts w:asciiTheme="majorHAnsi" w:hAnsiTheme="majorHAnsi"/>
          <w:color w:val="000000"/>
          <w:sz w:val="22"/>
        </w:rPr>
        <w:t>mot</w:t>
      </w:r>
      <w:r w:rsidR="000C21E3" w:rsidRPr="00814D1A">
        <w:rPr>
          <w:rFonts w:asciiTheme="majorHAnsi" w:hAnsiTheme="majorHAnsi"/>
          <w:color w:val="000000"/>
          <w:sz w:val="22"/>
        </w:rPr>
        <w:t xml:space="preserve"> Lillestrøm </w:t>
      </w:r>
    </w:p>
    <w:p w:rsidR="00F16CFD" w:rsidRPr="00814D1A" w:rsidRDefault="00476775" w:rsidP="006D2129">
      <w:pPr>
        <w:pStyle w:val="Listeavsnitt"/>
        <w:numPr>
          <w:ilvl w:val="0"/>
          <w:numId w:val="10"/>
        </w:numPr>
        <w:tabs>
          <w:tab w:val="clear" w:pos="916"/>
        </w:tabs>
        <w:spacing w:before="100" w:line="276" w:lineRule="auto"/>
        <w:ind w:left="426" w:right="146"/>
        <w:rPr>
          <w:rFonts w:asciiTheme="majorHAnsi" w:hAnsiTheme="majorHAnsi"/>
          <w:sz w:val="22"/>
        </w:rPr>
      </w:pPr>
      <w:r>
        <w:rPr>
          <w:rFonts w:asciiTheme="majorHAnsi" w:hAnsiTheme="majorHAnsi"/>
          <w:color w:val="000000"/>
          <w:sz w:val="22"/>
        </w:rPr>
        <w:t xml:space="preserve">Fullføring av </w:t>
      </w:r>
      <w:r w:rsidR="003D4B8C" w:rsidRPr="00814D1A">
        <w:rPr>
          <w:rFonts w:asciiTheme="majorHAnsi" w:hAnsiTheme="majorHAnsi"/>
          <w:color w:val="000000"/>
          <w:sz w:val="22"/>
        </w:rPr>
        <w:t xml:space="preserve">gang- og sykkelvei langs fylkesveien 120 </w:t>
      </w:r>
      <w:r>
        <w:rPr>
          <w:rFonts w:asciiTheme="majorHAnsi" w:hAnsiTheme="majorHAnsi"/>
          <w:color w:val="000000"/>
          <w:sz w:val="22"/>
        </w:rPr>
        <w:t>sørover fra Smestad</w:t>
      </w:r>
      <w:r w:rsidR="003D4B8C" w:rsidRPr="00814D1A">
        <w:rPr>
          <w:rFonts w:asciiTheme="majorHAnsi" w:hAnsiTheme="majorHAnsi"/>
          <w:color w:val="000000"/>
          <w:sz w:val="22"/>
        </w:rPr>
        <w:t xml:space="preserve"> </w:t>
      </w:r>
    </w:p>
    <w:p w:rsidR="00F16CFD" w:rsidRPr="00814D1A" w:rsidRDefault="00476775" w:rsidP="006D2129">
      <w:pPr>
        <w:pStyle w:val="Listeavsnitt"/>
        <w:numPr>
          <w:ilvl w:val="0"/>
          <w:numId w:val="10"/>
        </w:numPr>
        <w:tabs>
          <w:tab w:val="clear" w:pos="916"/>
        </w:tabs>
        <w:spacing w:before="100" w:line="276" w:lineRule="auto"/>
        <w:ind w:left="426" w:right="146"/>
        <w:rPr>
          <w:rFonts w:asciiTheme="majorHAnsi" w:hAnsiTheme="majorHAnsi"/>
          <w:sz w:val="22"/>
        </w:rPr>
      </w:pPr>
      <w:r w:rsidRPr="00F1463B">
        <w:rPr>
          <w:rFonts w:asciiTheme="majorHAnsi" w:hAnsiTheme="majorHAnsi"/>
          <w:color w:val="000000"/>
          <w:sz w:val="22"/>
        </w:rPr>
        <w:t>Buss</w:t>
      </w:r>
      <w:r w:rsidR="00C64266" w:rsidRPr="00F1463B">
        <w:rPr>
          <w:rFonts w:asciiTheme="majorHAnsi" w:hAnsiTheme="majorHAnsi"/>
          <w:color w:val="000000"/>
          <w:sz w:val="22"/>
        </w:rPr>
        <w:t xml:space="preserve">rute </w:t>
      </w:r>
      <w:r w:rsidR="00FB6ABA" w:rsidRPr="00F1463B">
        <w:rPr>
          <w:rFonts w:asciiTheme="majorHAnsi" w:hAnsiTheme="majorHAnsi"/>
          <w:color w:val="000000"/>
          <w:sz w:val="22"/>
        </w:rPr>
        <w:t xml:space="preserve">mellom </w:t>
      </w:r>
      <w:r w:rsidR="000C21E3" w:rsidRPr="00F1463B">
        <w:rPr>
          <w:rFonts w:asciiTheme="majorHAnsi" w:hAnsiTheme="majorHAnsi"/>
          <w:color w:val="000000"/>
          <w:sz w:val="22"/>
        </w:rPr>
        <w:t>Blystadlia</w:t>
      </w:r>
      <w:r w:rsidR="000C21E3" w:rsidRPr="00814D1A">
        <w:rPr>
          <w:rFonts w:asciiTheme="majorHAnsi" w:hAnsiTheme="majorHAnsi"/>
          <w:color w:val="000000"/>
          <w:sz w:val="22"/>
        </w:rPr>
        <w:t xml:space="preserve"> </w:t>
      </w:r>
      <w:r>
        <w:rPr>
          <w:rFonts w:asciiTheme="majorHAnsi" w:hAnsiTheme="majorHAnsi"/>
          <w:color w:val="000000"/>
          <w:sz w:val="22"/>
        </w:rPr>
        <w:t>og</w:t>
      </w:r>
      <w:r w:rsidR="00F1463B">
        <w:rPr>
          <w:rFonts w:asciiTheme="majorHAnsi" w:hAnsiTheme="majorHAnsi"/>
          <w:color w:val="000000"/>
          <w:sz w:val="22"/>
        </w:rPr>
        <w:t xml:space="preserve"> Fjerdingby sentrum</w:t>
      </w:r>
    </w:p>
    <w:p w:rsidR="00F16CFD" w:rsidRPr="00814D1A" w:rsidRDefault="003D4B8C" w:rsidP="006D2129">
      <w:pPr>
        <w:pStyle w:val="Listeavsnitt"/>
        <w:numPr>
          <w:ilvl w:val="0"/>
          <w:numId w:val="10"/>
        </w:numPr>
        <w:tabs>
          <w:tab w:val="clear" w:pos="916"/>
        </w:tabs>
        <w:spacing w:before="100" w:line="276" w:lineRule="auto"/>
        <w:ind w:left="426" w:right="146"/>
        <w:rPr>
          <w:rFonts w:asciiTheme="majorHAnsi" w:hAnsiTheme="majorHAnsi"/>
          <w:sz w:val="22"/>
        </w:rPr>
      </w:pPr>
      <w:r w:rsidRPr="00814D1A">
        <w:rPr>
          <w:rFonts w:asciiTheme="majorHAnsi" w:hAnsiTheme="majorHAnsi"/>
          <w:color w:val="000000"/>
          <w:sz w:val="22"/>
        </w:rPr>
        <w:t>Flere</w:t>
      </w:r>
      <w:r w:rsidR="000C21E3" w:rsidRPr="00814D1A">
        <w:rPr>
          <w:rFonts w:asciiTheme="majorHAnsi" w:hAnsiTheme="majorHAnsi"/>
          <w:color w:val="000000"/>
          <w:sz w:val="22"/>
        </w:rPr>
        <w:t xml:space="preserve"> innfartsparkering</w:t>
      </w:r>
      <w:r w:rsidRPr="00814D1A">
        <w:rPr>
          <w:rFonts w:asciiTheme="majorHAnsi" w:hAnsiTheme="majorHAnsi"/>
          <w:color w:val="000000"/>
          <w:sz w:val="22"/>
        </w:rPr>
        <w:t>plasser</w:t>
      </w:r>
      <w:r w:rsidR="000C21E3" w:rsidRPr="00814D1A">
        <w:rPr>
          <w:rFonts w:asciiTheme="majorHAnsi" w:hAnsiTheme="majorHAnsi"/>
          <w:color w:val="000000"/>
          <w:sz w:val="22"/>
        </w:rPr>
        <w:t xml:space="preserve"> på Fjerdingby, Smestad og Nordby</w:t>
      </w:r>
    </w:p>
    <w:p w:rsidR="00F16CFD" w:rsidRPr="00814D1A" w:rsidRDefault="000C21E3" w:rsidP="006D2129">
      <w:pPr>
        <w:pStyle w:val="Listeavsnitt"/>
        <w:numPr>
          <w:ilvl w:val="0"/>
          <w:numId w:val="10"/>
        </w:numPr>
        <w:tabs>
          <w:tab w:val="clear" w:pos="916"/>
        </w:tabs>
        <w:spacing w:before="100" w:line="276" w:lineRule="auto"/>
        <w:ind w:left="426" w:right="146"/>
        <w:rPr>
          <w:rFonts w:asciiTheme="majorHAnsi" w:hAnsiTheme="majorHAnsi"/>
          <w:sz w:val="22"/>
        </w:rPr>
      </w:pPr>
      <w:r w:rsidRPr="00814D1A">
        <w:rPr>
          <w:rFonts w:asciiTheme="majorHAnsi" w:hAnsiTheme="majorHAnsi"/>
          <w:color w:val="000000"/>
          <w:sz w:val="22"/>
        </w:rPr>
        <w:t>Nei til gjennomgangstrafikk fra Sverige gjennom kommunen</w:t>
      </w:r>
      <w:r w:rsidR="006B15AC">
        <w:rPr>
          <w:rFonts w:asciiTheme="majorHAnsi" w:hAnsiTheme="majorHAnsi"/>
          <w:color w:val="000000"/>
          <w:sz w:val="22"/>
        </w:rPr>
        <w:t xml:space="preserve"> </w:t>
      </w:r>
      <w:r w:rsidR="00F1463B">
        <w:rPr>
          <w:rFonts w:asciiTheme="majorHAnsi" w:hAnsiTheme="majorHAnsi"/>
          <w:color w:val="000000"/>
          <w:sz w:val="22"/>
        </w:rPr>
        <w:t xml:space="preserve">– </w:t>
      </w:r>
      <w:r w:rsidRPr="00814D1A">
        <w:rPr>
          <w:rFonts w:asciiTheme="majorHAnsi" w:hAnsiTheme="majorHAnsi"/>
          <w:color w:val="000000"/>
          <w:sz w:val="22"/>
        </w:rPr>
        <w:t>lang</w:t>
      </w:r>
      <w:r w:rsidR="006B15AC">
        <w:rPr>
          <w:rFonts w:asciiTheme="majorHAnsi" w:hAnsiTheme="majorHAnsi"/>
          <w:color w:val="000000"/>
          <w:sz w:val="22"/>
        </w:rPr>
        <w:t>transport over til bane</w:t>
      </w:r>
    </w:p>
    <w:p w:rsidR="00F16CFD" w:rsidRPr="00814D1A" w:rsidRDefault="000C21E3" w:rsidP="006D2129">
      <w:pPr>
        <w:pStyle w:val="Listeavsnitt"/>
        <w:numPr>
          <w:ilvl w:val="0"/>
          <w:numId w:val="10"/>
        </w:numPr>
        <w:tabs>
          <w:tab w:val="clear" w:pos="916"/>
        </w:tabs>
        <w:spacing w:before="100" w:line="276" w:lineRule="auto"/>
        <w:ind w:left="426" w:right="146"/>
        <w:rPr>
          <w:rFonts w:asciiTheme="majorHAnsi" w:hAnsiTheme="majorHAnsi"/>
          <w:sz w:val="22"/>
        </w:rPr>
      </w:pPr>
      <w:r w:rsidRPr="00814D1A">
        <w:rPr>
          <w:rFonts w:asciiTheme="majorHAnsi" w:hAnsiTheme="majorHAnsi"/>
          <w:color w:val="000000"/>
          <w:sz w:val="22"/>
        </w:rPr>
        <w:t>Rushtids</w:t>
      </w:r>
      <w:r w:rsidR="003D4B8C" w:rsidRPr="00814D1A">
        <w:rPr>
          <w:rFonts w:asciiTheme="majorHAnsi" w:hAnsiTheme="majorHAnsi"/>
          <w:color w:val="000000"/>
          <w:sz w:val="22"/>
        </w:rPr>
        <w:t>avgift på Øvre og Nedre</w:t>
      </w:r>
      <w:r w:rsidRPr="00814D1A">
        <w:rPr>
          <w:rFonts w:asciiTheme="majorHAnsi" w:hAnsiTheme="majorHAnsi"/>
          <w:color w:val="000000"/>
          <w:sz w:val="22"/>
        </w:rPr>
        <w:t xml:space="preserve"> Rælingsveg for å få reisende over på kollektivtransport</w:t>
      </w:r>
      <w:r w:rsidR="006B15AC">
        <w:rPr>
          <w:rFonts w:asciiTheme="majorHAnsi" w:hAnsiTheme="majorHAnsi"/>
          <w:color w:val="000000"/>
          <w:sz w:val="22"/>
        </w:rPr>
        <w:t>, og for å gi plass til bussene</w:t>
      </w:r>
    </w:p>
    <w:p w:rsidR="00F1463B" w:rsidRPr="00A358E0" w:rsidRDefault="003D4B8C" w:rsidP="00F1463B">
      <w:pPr>
        <w:pStyle w:val="Listeavsnitt"/>
        <w:numPr>
          <w:ilvl w:val="0"/>
          <w:numId w:val="10"/>
        </w:numPr>
        <w:tabs>
          <w:tab w:val="clear" w:pos="916"/>
        </w:tabs>
        <w:spacing w:before="100" w:line="276" w:lineRule="auto"/>
        <w:ind w:left="426" w:right="146"/>
        <w:rPr>
          <w:rFonts w:asciiTheme="majorHAnsi" w:hAnsiTheme="majorHAnsi"/>
          <w:sz w:val="22"/>
        </w:rPr>
      </w:pPr>
      <w:r w:rsidRPr="00814D1A">
        <w:rPr>
          <w:rFonts w:asciiTheme="majorHAnsi" w:hAnsiTheme="majorHAnsi"/>
          <w:color w:val="000000"/>
          <w:sz w:val="22"/>
        </w:rPr>
        <w:t>A</w:t>
      </w:r>
      <w:r w:rsidR="000C21E3" w:rsidRPr="00814D1A">
        <w:rPr>
          <w:rFonts w:asciiTheme="majorHAnsi" w:hAnsiTheme="majorHAnsi"/>
          <w:color w:val="000000"/>
          <w:sz w:val="22"/>
        </w:rPr>
        <w:t>lterna</w:t>
      </w:r>
      <w:r w:rsidRPr="00814D1A">
        <w:rPr>
          <w:rFonts w:asciiTheme="majorHAnsi" w:hAnsiTheme="majorHAnsi"/>
          <w:color w:val="000000"/>
          <w:sz w:val="22"/>
        </w:rPr>
        <w:t>tive samferdselsløsninger på Ne</w:t>
      </w:r>
      <w:r w:rsidR="000C21E3" w:rsidRPr="00814D1A">
        <w:rPr>
          <w:rFonts w:asciiTheme="majorHAnsi" w:hAnsiTheme="majorHAnsi"/>
          <w:color w:val="000000"/>
          <w:sz w:val="22"/>
        </w:rPr>
        <w:t xml:space="preserve">dre Rælingsveg </w:t>
      </w:r>
      <w:r w:rsidR="006B15AC">
        <w:rPr>
          <w:rFonts w:asciiTheme="majorHAnsi" w:hAnsiTheme="majorHAnsi"/>
          <w:color w:val="000000"/>
          <w:sz w:val="22"/>
        </w:rPr>
        <w:t>med</w:t>
      </w:r>
      <w:r w:rsidR="000C21E3" w:rsidRPr="00814D1A">
        <w:rPr>
          <w:rFonts w:asciiTheme="majorHAnsi" w:hAnsiTheme="majorHAnsi"/>
          <w:color w:val="000000"/>
          <w:sz w:val="22"/>
        </w:rPr>
        <w:t xml:space="preserve"> klimanøytrale energikilder</w:t>
      </w:r>
      <w:r w:rsidR="006B15AC">
        <w:rPr>
          <w:rFonts w:asciiTheme="majorHAnsi" w:hAnsiTheme="majorHAnsi"/>
          <w:color w:val="000000"/>
          <w:sz w:val="22"/>
        </w:rPr>
        <w:t xml:space="preserve">: </w:t>
      </w:r>
      <w:r w:rsidRPr="00814D1A">
        <w:rPr>
          <w:rFonts w:asciiTheme="majorHAnsi" w:hAnsiTheme="majorHAnsi"/>
          <w:color w:val="000000"/>
          <w:sz w:val="22"/>
        </w:rPr>
        <w:t>Elektriske busser, gondolbane</w:t>
      </w:r>
      <w:r w:rsidR="00A358E0">
        <w:rPr>
          <w:rFonts w:asciiTheme="majorHAnsi" w:hAnsiTheme="majorHAnsi"/>
          <w:color w:val="000000"/>
          <w:sz w:val="22"/>
        </w:rPr>
        <w:t>, mm</w:t>
      </w:r>
    </w:p>
    <w:p w:rsidR="005746D4" w:rsidRPr="005746D4" w:rsidRDefault="005746D4" w:rsidP="006D2129">
      <w:pPr>
        <w:spacing w:before="240" w:line="276" w:lineRule="auto"/>
        <w:ind w:right="147"/>
        <w:rPr>
          <w:rFonts w:asciiTheme="majorHAnsi" w:hAnsiTheme="majorHAnsi"/>
        </w:rPr>
      </w:pPr>
      <w:r>
        <w:rPr>
          <w:rFonts w:asciiTheme="majorHAnsi" w:hAnsiTheme="majorHAnsi"/>
          <w:color w:val="FF0000"/>
          <w:sz w:val="48"/>
          <w:szCs w:val="48"/>
        </w:rPr>
        <w:lastRenderedPageBreak/>
        <w:t>En kommune å bo i</w:t>
      </w:r>
    </w:p>
    <w:p w:rsidR="00F16CFD" w:rsidRPr="005746D4" w:rsidRDefault="00476775" w:rsidP="006D2129">
      <w:pPr>
        <w:spacing w:before="240" w:line="276" w:lineRule="auto"/>
        <w:ind w:right="147"/>
        <w:rPr>
          <w:rFonts w:asciiTheme="majorHAnsi" w:hAnsiTheme="majorHAnsi"/>
          <w:sz w:val="22"/>
          <w:szCs w:val="22"/>
        </w:rPr>
      </w:pPr>
      <w:r>
        <w:rPr>
          <w:rFonts w:asciiTheme="majorHAnsi" w:hAnsiTheme="majorHAnsi"/>
          <w:color w:val="000000"/>
          <w:sz w:val="22"/>
          <w:szCs w:val="22"/>
        </w:rPr>
        <w:t>Boligbygging</w:t>
      </w:r>
      <w:r w:rsidR="000C21E3" w:rsidRPr="005746D4">
        <w:rPr>
          <w:rFonts w:asciiTheme="majorHAnsi" w:hAnsiTheme="majorHAnsi"/>
          <w:color w:val="000000"/>
          <w:sz w:val="22"/>
          <w:szCs w:val="22"/>
        </w:rPr>
        <w:t xml:space="preserve"> må tilpasses krav til miljøet, dyrka mark og Rælingens naturområder, og vi må bygge for folk!</w:t>
      </w:r>
    </w:p>
    <w:p w:rsidR="00476775" w:rsidRDefault="000C21E3" w:rsidP="006D2129">
      <w:pPr>
        <w:spacing w:before="240" w:line="276" w:lineRule="auto"/>
        <w:ind w:right="147"/>
        <w:rPr>
          <w:rFonts w:asciiTheme="majorHAnsi" w:hAnsiTheme="majorHAnsi"/>
          <w:color w:val="000000"/>
          <w:sz w:val="22"/>
          <w:szCs w:val="22"/>
        </w:rPr>
      </w:pPr>
      <w:r w:rsidRPr="00814D1A">
        <w:rPr>
          <w:rFonts w:asciiTheme="majorHAnsi" w:hAnsiTheme="majorHAnsi"/>
          <w:color w:val="000000"/>
          <w:sz w:val="22"/>
          <w:szCs w:val="22"/>
        </w:rPr>
        <w:t>Rælingen har liten plass å bygge nye boliger på. SV går inn for en moderat vekst i befolkningen og dermed i antall boliger.</w:t>
      </w:r>
      <w:r w:rsidR="00476775">
        <w:rPr>
          <w:rFonts w:asciiTheme="majorHAnsi" w:hAnsiTheme="majorHAnsi"/>
          <w:color w:val="000000"/>
          <w:sz w:val="22"/>
          <w:szCs w:val="22"/>
        </w:rPr>
        <w:t xml:space="preserve"> Boligmassen bør være variert, og fylle </w:t>
      </w:r>
      <w:r w:rsidRPr="00814D1A">
        <w:rPr>
          <w:rFonts w:asciiTheme="majorHAnsi" w:hAnsiTheme="majorHAnsi"/>
          <w:color w:val="000000"/>
          <w:sz w:val="22"/>
          <w:szCs w:val="22"/>
        </w:rPr>
        <w:t xml:space="preserve">boligbehovene til </w:t>
      </w:r>
      <w:r w:rsidR="00476775">
        <w:rPr>
          <w:rFonts w:asciiTheme="majorHAnsi" w:hAnsiTheme="majorHAnsi"/>
          <w:color w:val="000000"/>
          <w:sz w:val="22"/>
          <w:szCs w:val="22"/>
        </w:rPr>
        <w:t>alle typer husstander</w:t>
      </w:r>
      <w:r w:rsidRPr="00814D1A">
        <w:rPr>
          <w:rFonts w:asciiTheme="majorHAnsi" w:hAnsiTheme="majorHAnsi"/>
          <w:color w:val="000000"/>
          <w:sz w:val="22"/>
          <w:szCs w:val="22"/>
        </w:rPr>
        <w:t xml:space="preserve">. </w:t>
      </w:r>
    </w:p>
    <w:p w:rsidR="00F16CFD" w:rsidRPr="00814D1A" w:rsidRDefault="00476775" w:rsidP="006D2129">
      <w:pPr>
        <w:spacing w:before="240" w:line="276" w:lineRule="auto"/>
        <w:ind w:right="147"/>
        <w:rPr>
          <w:rFonts w:asciiTheme="majorHAnsi" w:hAnsiTheme="majorHAnsi"/>
          <w:sz w:val="22"/>
          <w:szCs w:val="22"/>
        </w:rPr>
      </w:pPr>
      <w:r>
        <w:rPr>
          <w:rFonts w:asciiTheme="majorHAnsi" w:hAnsiTheme="majorHAnsi"/>
          <w:color w:val="000000"/>
          <w:sz w:val="22"/>
          <w:szCs w:val="22"/>
        </w:rPr>
        <w:t>B</w:t>
      </w:r>
      <w:r w:rsidR="006B15AC">
        <w:rPr>
          <w:rFonts w:asciiTheme="majorHAnsi" w:hAnsiTheme="majorHAnsi"/>
          <w:color w:val="000000"/>
          <w:sz w:val="22"/>
          <w:szCs w:val="22"/>
        </w:rPr>
        <w:t>oligene</w:t>
      </w:r>
      <w:r w:rsidR="000C21E3" w:rsidRPr="00814D1A">
        <w:rPr>
          <w:rFonts w:asciiTheme="majorHAnsi" w:hAnsiTheme="majorHAnsi"/>
          <w:color w:val="000000"/>
          <w:sz w:val="22"/>
          <w:szCs w:val="22"/>
        </w:rPr>
        <w:t xml:space="preserve"> skal baseres på fornybar energi. </w:t>
      </w:r>
      <w:r>
        <w:rPr>
          <w:rFonts w:asciiTheme="majorHAnsi" w:hAnsiTheme="majorHAnsi"/>
          <w:color w:val="000000"/>
          <w:sz w:val="22"/>
          <w:szCs w:val="22"/>
        </w:rPr>
        <w:t xml:space="preserve">Nye boliger skal </w:t>
      </w:r>
      <w:r w:rsidR="000C21E3" w:rsidRPr="00814D1A">
        <w:rPr>
          <w:rFonts w:asciiTheme="majorHAnsi" w:hAnsiTheme="majorHAnsi"/>
          <w:color w:val="000000"/>
          <w:sz w:val="22"/>
          <w:szCs w:val="22"/>
        </w:rPr>
        <w:t>bygges der de</w:t>
      </w:r>
      <w:r>
        <w:rPr>
          <w:rFonts w:asciiTheme="majorHAnsi" w:hAnsiTheme="majorHAnsi"/>
          <w:color w:val="000000"/>
          <w:sz w:val="22"/>
          <w:szCs w:val="22"/>
        </w:rPr>
        <w:t>t</w:t>
      </w:r>
      <w:r w:rsidR="000C21E3" w:rsidRPr="00814D1A">
        <w:rPr>
          <w:rFonts w:asciiTheme="majorHAnsi" w:hAnsiTheme="majorHAnsi"/>
          <w:color w:val="000000"/>
          <w:sz w:val="22"/>
          <w:szCs w:val="22"/>
        </w:rPr>
        <w:t xml:space="preserve"> </w:t>
      </w:r>
      <w:r>
        <w:rPr>
          <w:rFonts w:asciiTheme="majorHAnsi" w:hAnsiTheme="majorHAnsi"/>
          <w:color w:val="000000"/>
          <w:sz w:val="22"/>
          <w:szCs w:val="22"/>
        </w:rPr>
        <w:t>er</w:t>
      </w:r>
      <w:r w:rsidR="000C21E3" w:rsidRPr="00814D1A">
        <w:rPr>
          <w:rFonts w:asciiTheme="majorHAnsi" w:hAnsiTheme="majorHAnsi"/>
          <w:color w:val="000000"/>
          <w:sz w:val="22"/>
          <w:szCs w:val="22"/>
        </w:rPr>
        <w:t xml:space="preserve"> mulighet for effektiv kollektiv reising</w:t>
      </w:r>
      <w:r>
        <w:rPr>
          <w:rFonts w:asciiTheme="majorHAnsi" w:hAnsiTheme="majorHAnsi"/>
          <w:color w:val="000000"/>
          <w:sz w:val="22"/>
          <w:szCs w:val="22"/>
        </w:rPr>
        <w:t>,</w:t>
      </w:r>
      <w:r w:rsidR="000C21E3" w:rsidRPr="00814D1A">
        <w:rPr>
          <w:rFonts w:asciiTheme="majorHAnsi" w:hAnsiTheme="majorHAnsi"/>
          <w:color w:val="000000"/>
          <w:sz w:val="22"/>
          <w:szCs w:val="22"/>
        </w:rPr>
        <w:t xml:space="preserve"> og der de ikke belaster naturen eller dyrka mark. Samtidig er Rælingen SV opptatt av at boligutbyggingen skal skje med et helhetssyn. Vi vil skape lokalsamfunn i kommunen som har alle kvaliteter et lokalsamfunn skal ha</w:t>
      </w:r>
      <w:r>
        <w:rPr>
          <w:rFonts w:asciiTheme="majorHAnsi" w:hAnsiTheme="majorHAnsi"/>
          <w:color w:val="000000"/>
          <w:sz w:val="22"/>
          <w:szCs w:val="22"/>
        </w:rPr>
        <w:t>: B</w:t>
      </w:r>
      <w:r w:rsidR="000C21E3" w:rsidRPr="00814D1A">
        <w:rPr>
          <w:rFonts w:asciiTheme="majorHAnsi" w:hAnsiTheme="majorHAnsi"/>
          <w:color w:val="000000"/>
          <w:sz w:val="22"/>
          <w:szCs w:val="22"/>
        </w:rPr>
        <w:t>åde boliger, arbeidsplasser og næringsliv, barnehager, skoler, institusjoner</w:t>
      </w:r>
      <w:r>
        <w:rPr>
          <w:rFonts w:asciiTheme="majorHAnsi" w:hAnsiTheme="majorHAnsi"/>
          <w:color w:val="000000"/>
          <w:sz w:val="22"/>
          <w:szCs w:val="22"/>
        </w:rPr>
        <w:t xml:space="preserve">, </w:t>
      </w:r>
      <w:r w:rsidR="000C21E3" w:rsidRPr="00814D1A">
        <w:rPr>
          <w:rFonts w:asciiTheme="majorHAnsi" w:hAnsiTheme="majorHAnsi"/>
          <w:color w:val="000000"/>
          <w:sz w:val="22"/>
          <w:szCs w:val="22"/>
        </w:rPr>
        <w:t>aktivitetstilbud o</w:t>
      </w:r>
      <w:r>
        <w:rPr>
          <w:rFonts w:asciiTheme="majorHAnsi" w:hAnsiTheme="majorHAnsi"/>
          <w:color w:val="000000"/>
          <w:sz w:val="22"/>
          <w:szCs w:val="22"/>
        </w:rPr>
        <w:t>g kulturelle aktiviteter</w:t>
      </w:r>
      <w:r w:rsidR="000C21E3" w:rsidRPr="00814D1A">
        <w:rPr>
          <w:rFonts w:asciiTheme="majorHAnsi" w:hAnsiTheme="majorHAnsi"/>
          <w:color w:val="000000"/>
          <w:sz w:val="22"/>
          <w:szCs w:val="22"/>
        </w:rPr>
        <w:t xml:space="preserve">. </w:t>
      </w:r>
    </w:p>
    <w:p w:rsidR="00F16CFD" w:rsidRPr="00F1463B" w:rsidRDefault="000C21E3" w:rsidP="006D2129">
      <w:pPr>
        <w:spacing w:before="240" w:line="276" w:lineRule="auto"/>
        <w:ind w:right="147"/>
        <w:rPr>
          <w:rFonts w:asciiTheme="majorHAnsi" w:hAnsiTheme="majorHAnsi"/>
          <w:b/>
          <w:sz w:val="22"/>
          <w:szCs w:val="22"/>
        </w:rPr>
      </w:pPr>
      <w:r w:rsidRPr="00F1463B">
        <w:rPr>
          <w:rFonts w:asciiTheme="majorHAnsi" w:hAnsiTheme="majorHAnsi"/>
          <w:b/>
          <w:sz w:val="22"/>
          <w:szCs w:val="22"/>
        </w:rPr>
        <w:t xml:space="preserve">SV prioriterer: </w:t>
      </w:r>
    </w:p>
    <w:p w:rsidR="00F16CFD" w:rsidRPr="00814D1A" w:rsidRDefault="000C21E3" w:rsidP="006D2129">
      <w:pPr>
        <w:pStyle w:val="Listeavsnitt"/>
        <w:numPr>
          <w:ilvl w:val="0"/>
          <w:numId w:val="15"/>
        </w:numPr>
        <w:spacing w:before="297" w:line="276" w:lineRule="auto"/>
        <w:ind w:left="426" w:right="146"/>
        <w:rPr>
          <w:rFonts w:asciiTheme="majorHAnsi" w:hAnsiTheme="majorHAnsi"/>
          <w:sz w:val="22"/>
          <w:szCs w:val="22"/>
        </w:rPr>
      </w:pPr>
      <w:r w:rsidRPr="00814D1A">
        <w:rPr>
          <w:rFonts w:asciiTheme="majorHAnsi" w:hAnsiTheme="majorHAnsi"/>
          <w:color w:val="000000"/>
          <w:sz w:val="22"/>
          <w:szCs w:val="22"/>
        </w:rPr>
        <w:t>Fortetting nord i kommunen</w:t>
      </w:r>
      <w:r w:rsidR="006B15AC">
        <w:rPr>
          <w:rFonts w:asciiTheme="majorHAnsi" w:hAnsiTheme="majorHAnsi"/>
          <w:color w:val="000000"/>
          <w:sz w:val="22"/>
          <w:szCs w:val="22"/>
        </w:rPr>
        <w:t xml:space="preserve"> </w:t>
      </w:r>
      <w:r w:rsidR="00F1463B">
        <w:rPr>
          <w:rFonts w:asciiTheme="majorHAnsi" w:hAnsiTheme="majorHAnsi"/>
          <w:color w:val="000000"/>
          <w:sz w:val="22"/>
          <w:szCs w:val="22"/>
        </w:rPr>
        <w:t xml:space="preserve">og </w:t>
      </w:r>
      <w:r w:rsidR="006B15AC">
        <w:rPr>
          <w:rFonts w:asciiTheme="majorHAnsi" w:hAnsiTheme="majorHAnsi"/>
          <w:color w:val="000000"/>
          <w:sz w:val="22"/>
          <w:szCs w:val="22"/>
        </w:rPr>
        <w:t xml:space="preserve">prioritering av </w:t>
      </w:r>
      <w:r w:rsidR="00F1463B">
        <w:rPr>
          <w:rFonts w:asciiTheme="majorHAnsi" w:hAnsiTheme="majorHAnsi"/>
          <w:color w:val="000000"/>
          <w:sz w:val="22"/>
          <w:szCs w:val="22"/>
        </w:rPr>
        <w:t xml:space="preserve">boligområder med </w:t>
      </w:r>
      <w:r w:rsidRPr="00814D1A">
        <w:rPr>
          <w:rFonts w:asciiTheme="majorHAnsi" w:hAnsiTheme="majorHAnsi"/>
          <w:color w:val="000000"/>
          <w:sz w:val="22"/>
          <w:szCs w:val="22"/>
        </w:rPr>
        <w:t>gangavstand</w:t>
      </w:r>
      <w:r w:rsidR="006B15AC">
        <w:rPr>
          <w:rFonts w:asciiTheme="majorHAnsi" w:hAnsiTheme="majorHAnsi"/>
          <w:color w:val="000000"/>
          <w:sz w:val="22"/>
          <w:szCs w:val="22"/>
        </w:rPr>
        <w:t xml:space="preserve"> til Lillestrøm</w:t>
      </w:r>
    </w:p>
    <w:p w:rsidR="00F16CFD" w:rsidRPr="00814D1A" w:rsidRDefault="000C21E3" w:rsidP="006D2129">
      <w:pPr>
        <w:pStyle w:val="Listeavsnitt"/>
        <w:numPr>
          <w:ilvl w:val="0"/>
          <w:numId w:val="15"/>
        </w:numPr>
        <w:spacing w:before="297" w:line="276" w:lineRule="auto"/>
        <w:ind w:left="426" w:right="146"/>
        <w:rPr>
          <w:rFonts w:asciiTheme="majorHAnsi" w:hAnsiTheme="majorHAnsi"/>
          <w:sz w:val="22"/>
          <w:szCs w:val="22"/>
        </w:rPr>
      </w:pPr>
      <w:r w:rsidRPr="00814D1A">
        <w:rPr>
          <w:rFonts w:asciiTheme="majorHAnsi" w:hAnsiTheme="majorHAnsi"/>
          <w:color w:val="000000"/>
          <w:sz w:val="22"/>
          <w:szCs w:val="22"/>
        </w:rPr>
        <w:t>Bygging av varierte boligtyper tilpasset forskjellige livssituas</w:t>
      </w:r>
      <w:r w:rsidR="006B15AC">
        <w:rPr>
          <w:rFonts w:asciiTheme="majorHAnsi" w:hAnsiTheme="majorHAnsi"/>
          <w:color w:val="000000"/>
          <w:sz w:val="22"/>
          <w:szCs w:val="22"/>
        </w:rPr>
        <w:t>joner i alle deler av kommunen</w:t>
      </w:r>
    </w:p>
    <w:p w:rsidR="00F16CFD" w:rsidRPr="00814D1A" w:rsidRDefault="006B15AC" w:rsidP="006D2129">
      <w:pPr>
        <w:pStyle w:val="Listeavsnitt"/>
        <w:numPr>
          <w:ilvl w:val="0"/>
          <w:numId w:val="15"/>
        </w:numPr>
        <w:spacing w:before="297" w:line="276" w:lineRule="auto"/>
        <w:ind w:left="426" w:right="146"/>
        <w:rPr>
          <w:rFonts w:asciiTheme="majorHAnsi" w:hAnsiTheme="majorHAnsi"/>
          <w:sz w:val="22"/>
          <w:szCs w:val="22"/>
        </w:rPr>
      </w:pPr>
      <w:r>
        <w:rPr>
          <w:rFonts w:asciiTheme="majorHAnsi" w:hAnsiTheme="majorHAnsi"/>
          <w:color w:val="000000"/>
          <w:sz w:val="22"/>
          <w:szCs w:val="22"/>
        </w:rPr>
        <w:t>Utvikling av</w:t>
      </w:r>
      <w:r w:rsidR="000C21E3" w:rsidRPr="00814D1A">
        <w:rPr>
          <w:rFonts w:asciiTheme="majorHAnsi" w:hAnsiTheme="majorHAnsi"/>
          <w:color w:val="000000"/>
          <w:sz w:val="22"/>
          <w:szCs w:val="22"/>
        </w:rPr>
        <w:t xml:space="preserve"> Fjerdingbyområdet som et bo-, service- og </w:t>
      </w:r>
      <w:r w:rsidR="00E14F96" w:rsidRPr="00814D1A">
        <w:rPr>
          <w:rFonts w:asciiTheme="majorHAnsi" w:hAnsiTheme="majorHAnsi"/>
          <w:color w:val="000000"/>
          <w:sz w:val="22"/>
          <w:szCs w:val="22"/>
        </w:rPr>
        <w:t>kultur</w:t>
      </w:r>
      <w:r>
        <w:rPr>
          <w:rFonts w:asciiTheme="majorHAnsi" w:hAnsiTheme="majorHAnsi"/>
          <w:color w:val="000000"/>
          <w:sz w:val="22"/>
          <w:szCs w:val="22"/>
        </w:rPr>
        <w:t>område</w:t>
      </w:r>
    </w:p>
    <w:p w:rsidR="00F16CFD" w:rsidRPr="00814D1A" w:rsidRDefault="000C21E3" w:rsidP="006D2129">
      <w:pPr>
        <w:pStyle w:val="Listeavsnitt"/>
        <w:numPr>
          <w:ilvl w:val="0"/>
          <w:numId w:val="15"/>
        </w:numPr>
        <w:spacing w:before="297" w:line="276" w:lineRule="auto"/>
        <w:ind w:left="426" w:right="146"/>
        <w:rPr>
          <w:rFonts w:asciiTheme="majorHAnsi" w:hAnsiTheme="majorHAnsi"/>
          <w:sz w:val="22"/>
          <w:szCs w:val="22"/>
        </w:rPr>
      </w:pPr>
      <w:r w:rsidRPr="00814D1A">
        <w:rPr>
          <w:rFonts w:asciiTheme="majorHAnsi" w:hAnsiTheme="majorHAnsi"/>
          <w:color w:val="000000"/>
          <w:sz w:val="22"/>
          <w:szCs w:val="22"/>
        </w:rPr>
        <w:t>Rådgiv</w:t>
      </w:r>
      <w:r w:rsidR="006B15AC">
        <w:rPr>
          <w:rFonts w:asciiTheme="majorHAnsi" w:hAnsiTheme="majorHAnsi"/>
          <w:color w:val="000000"/>
          <w:sz w:val="22"/>
          <w:szCs w:val="22"/>
        </w:rPr>
        <w:t>n</w:t>
      </w:r>
      <w:r w:rsidRPr="00814D1A">
        <w:rPr>
          <w:rFonts w:asciiTheme="majorHAnsi" w:hAnsiTheme="majorHAnsi"/>
          <w:color w:val="000000"/>
          <w:sz w:val="22"/>
          <w:szCs w:val="22"/>
        </w:rPr>
        <w:t>ing i forhold til energisparing i boliger og tilrettelegging av energitiltak som solcelle</w:t>
      </w:r>
      <w:r w:rsidR="006B15AC">
        <w:rPr>
          <w:rFonts w:asciiTheme="majorHAnsi" w:hAnsiTheme="majorHAnsi"/>
          <w:color w:val="000000"/>
          <w:sz w:val="22"/>
          <w:szCs w:val="22"/>
        </w:rPr>
        <w:t>paneler og jordvarme</w:t>
      </w:r>
    </w:p>
    <w:p w:rsidR="00476775" w:rsidRPr="00476775" w:rsidRDefault="006B15AC" w:rsidP="006D2129">
      <w:pPr>
        <w:pStyle w:val="Listeavsnitt"/>
        <w:numPr>
          <w:ilvl w:val="0"/>
          <w:numId w:val="15"/>
        </w:numPr>
        <w:spacing w:before="100" w:line="276" w:lineRule="auto"/>
        <w:ind w:left="426" w:right="4"/>
        <w:rPr>
          <w:rFonts w:asciiTheme="majorHAnsi" w:hAnsiTheme="majorHAnsi"/>
          <w:sz w:val="22"/>
          <w:szCs w:val="22"/>
        </w:rPr>
      </w:pPr>
      <w:r>
        <w:rPr>
          <w:rFonts w:asciiTheme="majorHAnsi" w:hAnsiTheme="majorHAnsi"/>
          <w:color w:val="000000"/>
          <w:sz w:val="22"/>
          <w:szCs w:val="22"/>
        </w:rPr>
        <w:t>Vern av matjord</w:t>
      </w:r>
    </w:p>
    <w:p w:rsidR="00E14F96" w:rsidRPr="00814D1A" w:rsidRDefault="006B15AC" w:rsidP="006D2129">
      <w:pPr>
        <w:pStyle w:val="Listeavsnitt"/>
        <w:numPr>
          <w:ilvl w:val="0"/>
          <w:numId w:val="15"/>
        </w:numPr>
        <w:spacing w:before="100" w:line="276" w:lineRule="auto"/>
        <w:ind w:left="426" w:right="4"/>
        <w:rPr>
          <w:rFonts w:asciiTheme="majorHAnsi" w:hAnsiTheme="majorHAnsi"/>
          <w:sz w:val="22"/>
          <w:szCs w:val="22"/>
        </w:rPr>
      </w:pPr>
      <w:r>
        <w:rPr>
          <w:rFonts w:asciiTheme="majorHAnsi" w:hAnsiTheme="majorHAnsi"/>
          <w:color w:val="000000"/>
          <w:sz w:val="22"/>
          <w:szCs w:val="22"/>
        </w:rPr>
        <w:t xml:space="preserve">At </w:t>
      </w:r>
      <w:r w:rsidR="00E14F96" w:rsidRPr="00814D1A">
        <w:rPr>
          <w:rFonts w:asciiTheme="majorHAnsi" w:hAnsiTheme="majorHAnsi"/>
          <w:color w:val="000000"/>
          <w:sz w:val="22"/>
          <w:szCs w:val="22"/>
        </w:rPr>
        <w:t>Bårlijordet tilbakereguleres til landbruk</w:t>
      </w:r>
      <w:r w:rsidR="00814D1A">
        <w:rPr>
          <w:rFonts w:asciiTheme="majorHAnsi" w:hAnsiTheme="majorHAnsi"/>
          <w:color w:val="000000"/>
          <w:sz w:val="22"/>
          <w:szCs w:val="22"/>
        </w:rPr>
        <w:t>.</w:t>
      </w:r>
    </w:p>
    <w:p w:rsidR="00814D1A" w:rsidRPr="00C64266" w:rsidRDefault="000C21E3" w:rsidP="006D2129">
      <w:pPr>
        <w:pStyle w:val="Listeavsnitt"/>
        <w:numPr>
          <w:ilvl w:val="0"/>
          <w:numId w:val="15"/>
        </w:numPr>
        <w:spacing w:before="297" w:line="276" w:lineRule="auto"/>
        <w:ind w:left="426" w:right="146"/>
        <w:rPr>
          <w:rFonts w:asciiTheme="majorHAnsi" w:hAnsiTheme="majorHAnsi"/>
          <w:sz w:val="22"/>
          <w:szCs w:val="22"/>
        </w:rPr>
      </w:pPr>
      <w:r w:rsidRPr="00814D1A">
        <w:rPr>
          <w:rFonts w:asciiTheme="majorHAnsi" w:hAnsiTheme="majorHAnsi"/>
          <w:sz w:val="22"/>
          <w:szCs w:val="22"/>
        </w:rPr>
        <w:t>Helhetlige boligomr</w:t>
      </w:r>
      <w:r w:rsidR="00F1463B">
        <w:rPr>
          <w:rFonts w:asciiTheme="majorHAnsi" w:hAnsiTheme="majorHAnsi"/>
          <w:sz w:val="22"/>
          <w:szCs w:val="22"/>
        </w:rPr>
        <w:t>åder med alle funksjoner lokalt</w:t>
      </w:r>
    </w:p>
    <w:p w:rsidR="00F16CFD" w:rsidRPr="00814D1A" w:rsidRDefault="000C21E3" w:rsidP="006D2129">
      <w:pPr>
        <w:spacing w:before="240" w:line="276" w:lineRule="auto"/>
        <w:ind w:right="147"/>
        <w:rPr>
          <w:rFonts w:asciiTheme="majorHAnsi" w:hAnsiTheme="majorHAnsi"/>
          <w:sz w:val="22"/>
        </w:rPr>
      </w:pPr>
      <w:r w:rsidRPr="00814D1A">
        <w:rPr>
          <w:rFonts w:asciiTheme="majorHAnsi" w:hAnsiTheme="majorHAnsi"/>
          <w:color w:val="000000"/>
          <w:sz w:val="32"/>
          <w:szCs w:val="30"/>
        </w:rPr>
        <w:t>Rælingen må ta vare på sine unike naturområder</w:t>
      </w:r>
    </w:p>
    <w:p w:rsidR="00F16CFD" w:rsidRPr="00966CA9" w:rsidRDefault="000C21E3" w:rsidP="006D2129">
      <w:pPr>
        <w:spacing w:before="240" w:line="276" w:lineRule="auto"/>
        <w:ind w:right="147"/>
        <w:rPr>
          <w:rFonts w:asciiTheme="majorHAnsi" w:hAnsiTheme="majorHAnsi"/>
          <w:sz w:val="24"/>
        </w:rPr>
      </w:pPr>
      <w:r w:rsidRPr="00966CA9">
        <w:rPr>
          <w:rFonts w:asciiTheme="majorHAnsi" w:hAnsiTheme="majorHAnsi"/>
          <w:color w:val="000000"/>
          <w:sz w:val="22"/>
          <w:szCs w:val="19"/>
        </w:rPr>
        <w:t xml:space="preserve">Rælingen er en kommune rik på skog og vann og uerstattelige naturperler. </w:t>
      </w:r>
      <w:r w:rsidR="00F1463B">
        <w:rPr>
          <w:rFonts w:asciiTheme="majorHAnsi" w:hAnsiTheme="majorHAnsi"/>
          <w:color w:val="000000"/>
          <w:sz w:val="22"/>
          <w:szCs w:val="19"/>
        </w:rPr>
        <w:t>T</w:t>
      </w:r>
      <w:r w:rsidRPr="00966CA9">
        <w:rPr>
          <w:rFonts w:asciiTheme="majorHAnsi" w:hAnsiTheme="majorHAnsi"/>
          <w:color w:val="000000"/>
          <w:sz w:val="22"/>
          <w:szCs w:val="19"/>
        </w:rPr>
        <w:t xml:space="preserve">o verdifulle naturreservater – Nordre Øyeren og Østmarka </w:t>
      </w:r>
      <w:r w:rsidR="006B15AC">
        <w:rPr>
          <w:rFonts w:asciiTheme="majorHAnsi" w:hAnsiTheme="majorHAnsi"/>
          <w:color w:val="000000"/>
          <w:sz w:val="22"/>
          <w:szCs w:val="19"/>
        </w:rPr>
        <w:t>–</w:t>
      </w:r>
      <w:r w:rsidRPr="00966CA9">
        <w:rPr>
          <w:rFonts w:asciiTheme="majorHAnsi" w:hAnsiTheme="majorHAnsi"/>
          <w:color w:val="000000"/>
          <w:sz w:val="22"/>
          <w:szCs w:val="19"/>
        </w:rPr>
        <w:t xml:space="preserve"> og et levende kulturlandskap i nærhet til storbyen</w:t>
      </w:r>
      <w:r w:rsidR="006B15AC">
        <w:rPr>
          <w:rFonts w:asciiTheme="majorHAnsi" w:hAnsiTheme="majorHAnsi"/>
          <w:color w:val="000000"/>
          <w:sz w:val="22"/>
          <w:szCs w:val="19"/>
        </w:rPr>
        <w:t>,</w:t>
      </w:r>
      <w:r w:rsidRPr="00966CA9">
        <w:rPr>
          <w:rFonts w:asciiTheme="majorHAnsi" w:hAnsiTheme="majorHAnsi"/>
          <w:color w:val="000000"/>
          <w:sz w:val="22"/>
          <w:szCs w:val="19"/>
        </w:rPr>
        <w:t xml:space="preserve"> er </w:t>
      </w:r>
      <w:r w:rsidR="00F1463B">
        <w:rPr>
          <w:rFonts w:asciiTheme="majorHAnsi" w:hAnsiTheme="majorHAnsi"/>
          <w:color w:val="000000"/>
          <w:sz w:val="22"/>
          <w:szCs w:val="19"/>
        </w:rPr>
        <w:t xml:space="preserve">en </w:t>
      </w:r>
      <w:r w:rsidRPr="00966CA9">
        <w:rPr>
          <w:rFonts w:asciiTheme="majorHAnsi" w:hAnsiTheme="majorHAnsi"/>
          <w:color w:val="000000"/>
          <w:sz w:val="22"/>
          <w:szCs w:val="19"/>
        </w:rPr>
        <w:t>unik</w:t>
      </w:r>
      <w:r w:rsidR="00F1463B">
        <w:rPr>
          <w:rFonts w:asciiTheme="majorHAnsi" w:hAnsiTheme="majorHAnsi"/>
          <w:color w:val="000000"/>
          <w:sz w:val="22"/>
          <w:szCs w:val="19"/>
        </w:rPr>
        <w:t xml:space="preserve"> situasjon</w:t>
      </w:r>
      <w:r w:rsidRPr="00966CA9">
        <w:rPr>
          <w:rFonts w:asciiTheme="majorHAnsi" w:hAnsiTheme="majorHAnsi"/>
          <w:color w:val="000000"/>
          <w:sz w:val="22"/>
          <w:szCs w:val="19"/>
        </w:rPr>
        <w:t xml:space="preserve">. </w:t>
      </w:r>
    </w:p>
    <w:p w:rsidR="00E43D9C" w:rsidRDefault="000C21E3" w:rsidP="006D2129">
      <w:pPr>
        <w:spacing w:before="408" w:line="276" w:lineRule="auto"/>
        <w:ind w:right="146"/>
        <w:rPr>
          <w:rFonts w:asciiTheme="majorHAnsi" w:hAnsiTheme="majorHAnsi"/>
          <w:color w:val="000000"/>
          <w:sz w:val="22"/>
          <w:szCs w:val="19"/>
        </w:rPr>
      </w:pPr>
      <w:r w:rsidRPr="00966CA9">
        <w:rPr>
          <w:rFonts w:asciiTheme="majorHAnsi" w:hAnsiTheme="majorHAnsi"/>
          <w:color w:val="000000"/>
          <w:sz w:val="22"/>
          <w:szCs w:val="19"/>
        </w:rPr>
        <w:t>Vi skal først og fre</w:t>
      </w:r>
      <w:r w:rsidR="00476775">
        <w:rPr>
          <w:rFonts w:asciiTheme="majorHAnsi" w:hAnsiTheme="majorHAnsi"/>
          <w:color w:val="000000"/>
          <w:sz w:val="22"/>
          <w:szCs w:val="19"/>
        </w:rPr>
        <w:t>mst ta vare på disse ressursene</w:t>
      </w:r>
      <w:r w:rsidRPr="00966CA9">
        <w:rPr>
          <w:rFonts w:asciiTheme="majorHAnsi" w:hAnsiTheme="majorHAnsi"/>
          <w:color w:val="000000"/>
          <w:sz w:val="22"/>
          <w:szCs w:val="19"/>
        </w:rPr>
        <w:t xml:space="preserve"> for folk flest. Det gjenværende ravinelandskapet er særs viktig</w:t>
      </w:r>
      <w:r w:rsidR="00476775">
        <w:rPr>
          <w:rFonts w:asciiTheme="majorHAnsi" w:hAnsiTheme="majorHAnsi"/>
          <w:color w:val="000000"/>
          <w:sz w:val="22"/>
          <w:szCs w:val="19"/>
        </w:rPr>
        <w:t>,</w:t>
      </w:r>
      <w:r w:rsidRPr="00966CA9">
        <w:rPr>
          <w:rFonts w:asciiTheme="majorHAnsi" w:hAnsiTheme="majorHAnsi"/>
          <w:color w:val="000000"/>
          <w:sz w:val="22"/>
          <w:szCs w:val="19"/>
        </w:rPr>
        <w:t xml:space="preserve"> og SV vil gå imot enhv</w:t>
      </w:r>
      <w:r w:rsidR="00476775">
        <w:rPr>
          <w:rFonts w:asciiTheme="majorHAnsi" w:hAnsiTheme="majorHAnsi"/>
          <w:color w:val="000000"/>
          <w:sz w:val="22"/>
          <w:szCs w:val="19"/>
        </w:rPr>
        <w:t xml:space="preserve">er ødeleggelse av dette. Vannveiene gjennom kommunen – </w:t>
      </w:r>
      <w:r w:rsidRPr="00966CA9">
        <w:rPr>
          <w:rFonts w:asciiTheme="majorHAnsi" w:hAnsiTheme="majorHAnsi"/>
          <w:color w:val="000000"/>
          <w:sz w:val="22"/>
          <w:szCs w:val="19"/>
        </w:rPr>
        <w:t>Nitelva</w:t>
      </w:r>
      <w:r w:rsidR="00476775">
        <w:rPr>
          <w:rFonts w:asciiTheme="majorHAnsi" w:hAnsiTheme="majorHAnsi"/>
          <w:color w:val="000000"/>
          <w:sz w:val="22"/>
          <w:szCs w:val="19"/>
        </w:rPr>
        <w:t xml:space="preserve"> </w:t>
      </w:r>
      <w:r w:rsidRPr="00966CA9">
        <w:rPr>
          <w:rFonts w:asciiTheme="majorHAnsi" w:hAnsiTheme="majorHAnsi"/>
          <w:color w:val="000000"/>
          <w:sz w:val="22"/>
          <w:szCs w:val="19"/>
        </w:rPr>
        <w:t xml:space="preserve">og Øyeren </w:t>
      </w:r>
      <w:r w:rsidR="00476775">
        <w:rPr>
          <w:rFonts w:asciiTheme="majorHAnsi" w:hAnsiTheme="majorHAnsi"/>
          <w:color w:val="000000"/>
          <w:sz w:val="22"/>
          <w:szCs w:val="19"/>
        </w:rPr>
        <w:t xml:space="preserve">– </w:t>
      </w:r>
      <w:r w:rsidRPr="00966CA9">
        <w:rPr>
          <w:rFonts w:asciiTheme="majorHAnsi" w:hAnsiTheme="majorHAnsi"/>
          <w:color w:val="000000"/>
          <w:sz w:val="22"/>
          <w:szCs w:val="19"/>
        </w:rPr>
        <w:t xml:space="preserve">er </w:t>
      </w:r>
      <w:r w:rsidR="00476775">
        <w:rPr>
          <w:rFonts w:asciiTheme="majorHAnsi" w:hAnsiTheme="majorHAnsi"/>
          <w:color w:val="000000"/>
          <w:sz w:val="22"/>
          <w:szCs w:val="19"/>
        </w:rPr>
        <w:t>viktige</w:t>
      </w:r>
      <w:r w:rsidRPr="00966CA9">
        <w:rPr>
          <w:rFonts w:asciiTheme="majorHAnsi" w:hAnsiTheme="majorHAnsi"/>
          <w:color w:val="000000"/>
          <w:sz w:val="22"/>
          <w:szCs w:val="19"/>
        </w:rPr>
        <w:t xml:space="preserve"> både </w:t>
      </w:r>
      <w:r w:rsidR="00476775">
        <w:rPr>
          <w:rFonts w:asciiTheme="majorHAnsi" w:hAnsiTheme="majorHAnsi"/>
          <w:color w:val="000000"/>
          <w:sz w:val="22"/>
          <w:szCs w:val="19"/>
        </w:rPr>
        <w:t>for</w:t>
      </w:r>
      <w:r w:rsidRPr="00966CA9">
        <w:rPr>
          <w:rFonts w:asciiTheme="majorHAnsi" w:hAnsiTheme="majorHAnsi"/>
          <w:color w:val="000000"/>
          <w:sz w:val="22"/>
          <w:szCs w:val="19"/>
        </w:rPr>
        <w:t xml:space="preserve"> friluftslivet lokalt og i f</w:t>
      </w:r>
      <w:r w:rsidR="00CC74AC" w:rsidRPr="00966CA9">
        <w:rPr>
          <w:rFonts w:asciiTheme="majorHAnsi" w:hAnsiTheme="majorHAnsi"/>
          <w:color w:val="000000"/>
          <w:sz w:val="22"/>
          <w:szCs w:val="19"/>
        </w:rPr>
        <w:t>orhold til internasjonale avtal</w:t>
      </w:r>
      <w:r w:rsidRPr="00966CA9">
        <w:rPr>
          <w:rFonts w:asciiTheme="majorHAnsi" w:hAnsiTheme="majorHAnsi"/>
          <w:color w:val="000000"/>
          <w:sz w:val="22"/>
          <w:szCs w:val="19"/>
        </w:rPr>
        <w:t>er</w:t>
      </w:r>
      <w:r w:rsidR="00476775">
        <w:rPr>
          <w:rFonts w:asciiTheme="majorHAnsi" w:hAnsiTheme="majorHAnsi"/>
          <w:color w:val="000000"/>
          <w:sz w:val="22"/>
          <w:szCs w:val="19"/>
        </w:rPr>
        <w:t>.</w:t>
      </w:r>
      <w:r w:rsidRPr="00966CA9">
        <w:rPr>
          <w:rFonts w:asciiTheme="majorHAnsi" w:hAnsiTheme="majorHAnsi"/>
          <w:color w:val="000000"/>
          <w:sz w:val="22"/>
          <w:szCs w:val="19"/>
        </w:rPr>
        <w:t xml:space="preserve"> </w:t>
      </w:r>
    </w:p>
    <w:p w:rsidR="00E43D9C" w:rsidRPr="00966CA9" w:rsidRDefault="00E43D9C" w:rsidP="006D2129">
      <w:pPr>
        <w:spacing w:before="408" w:line="276" w:lineRule="auto"/>
        <w:ind w:right="146"/>
        <w:rPr>
          <w:rFonts w:asciiTheme="majorHAnsi" w:hAnsiTheme="majorHAnsi"/>
          <w:color w:val="000000"/>
          <w:sz w:val="22"/>
          <w:szCs w:val="19"/>
        </w:rPr>
      </w:pPr>
      <w:r>
        <w:rPr>
          <w:rFonts w:asciiTheme="majorHAnsi" w:hAnsiTheme="majorHAnsi"/>
          <w:color w:val="000000"/>
          <w:sz w:val="22"/>
          <w:szCs w:val="19"/>
        </w:rPr>
        <w:t>At flere kan bruke naturområdene i skog, mark og våtmarker er viktig, og krever bedre tilgjengelighet og tilrettelegging.</w:t>
      </w:r>
    </w:p>
    <w:p w:rsidR="00D64874" w:rsidRPr="00F1463B" w:rsidRDefault="00D64874" w:rsidP="006D2129">
      <w:pPr>
        <w:spacing w:before="240" w:line="276" w:lineRule="auto"/>
        <w:ind w:right="147"/>
        <w:rPr>
          <w:rFonts w:asciiTheme="majorHAnsi" w:hAnsiTheme="majorHAnsi"/>
          <w:b/>
          <w:sz w:val="22"/>
          <w:szCs w:val="22"/>
        </w:rPr>
      </w:pPr>
      <w:r w:rsidRPr="00F1463B">
        <w:rPr>
          <w:rFonts w:asciiTheme="majorHAnsi" w:hAnsiTheme="majorHAnsi"/>
          <w:b/>
          <w:color w:val="000000"/>
          <w:sz w:val="22"/>
          <w:szCs w:val="22"/>
        </w:rPr>
        <w:t>SV prioriterer</w:t>
      </w:r>
      <w:r w:rsidR="00F1463B">
        <w:rPr>
          <w:rFonts w:asciiTheme="majorHAnsi" w:hAnsiTheme="majorHAnsi"/>
          <w:b/>
          <w:color w:val="000000"/>
          <w:sz w:val="22"/>
          <w:szCs w:val="22"/>
        </w:rPr>
        <w:t>:</w:t>
      </w:r>
    </w:p>
    <w:p w:rsidR="00E43D9C" w:rsidRPr="00E43D9C" w:rsidRDefault="00E43D9C" w:rsidP="006D2129">
      <w:pPr>
        <w:pStyle w:val="Listeavsnitt"/>
        <w:numPr>
          <w:ilvl w:val="0"/>
          <w:numId w:val="11"/>
        </w:numPr>
        <w:spacing w:before="278" w:line="276" w:lineRule="auto"/>
        <w:ind w:left="426" w:right="146"/>
        <w:rPr>
          <w:rFonts w:asciiTheme="majorHAnsi" w:hAnsiTheme="majorHAnsi"/>
          <w:color w:val="000000"/>
          <w:sz w:val="22"/>
          <w:szCs w:val="22"/>
        </w:rPr>
      </w:pPr>
      <w:r>
        <w:rPr>
          <w:rFonts w:asciiTheme="majorHAnsi" w:hAnsiTheme="majorHAnsi"/>
          <w:color w:val="000000"/>
          <w:sz w:val="22"/>
          <w:szCs w:val="22"/>
        </w:rPr>
        <w:t>B</w:t>
      </w:r>
      <w:r w:rsidR="000C21E3" w:rsidRPr="00814D1A">
        <w:rPr>
          <w:rFonts w:asciiTheme="majorHAnsi" w:hAnsiTheme="majorHAnsi"/>
          <w:color w:val="000000"/>
          <w:sz w:val="22"/>
          <w:szCs w:val="22"/>
        </w:rPr>
        <w:t>edre utfartsparkering</w:t>
      </w:r>
      <w:r w:rsidR="00CC1924">
        <w:rPr>
          <w:rFonts w:asciiTheme="majorHAnsi" w:hAnsiTheme="majorHAnsi"/>
          <w:color w:val="000000"/>
          <w:sz w:val="22"/>
          <w:szCs w:val="22"/>
        </w:rPr>
        <w:t xml:space="preserve">, </w:t>
      </w:r>
      <w:r w:rsidR="00CC1924" w:rsidRPr="006B15AC">
        <w:rPr>
          <w:rFonts w:asciiTheme="majorHAnsi" w:hAnsiTheme="majorHAnsi"/>
          <w:color w:val="000000"/>
          <w:sz w:val="22"/>
          <w:szCs w:val="22"/>
        </w:rPr>
        <w:t>bl.a. fra Heknersletta</w:t>
      </w:r>
    </w:p>
    <w:p w:rsidR="00F16CFD" w:rsidRPr="00814D1A" w:rsidRDefault="00E43D9C" w:rsidP="006D2129">
      <w:pPr>
        <w:pStyle w:val="Listeavsnitt"/>
        <w:numPr>
          <w:ilvl w:val="0"/>
          <w:numId w:val="11"/>
        </w:numPr>
        <w:spacing w:before="278" w:line="276" w:lineRule="auto"/>
        <w:ind w:left="426" w:right="146"/>
        <w:rPr>
          <w:rFonts w:asciiTheme="majorHAnsi" w:hAnsiTheme="majorHAnsi"/>
          <w:color w:val="000000"/>
          <w:sz w:val="22"/>
          <w:szCs w:val="22"/>
        </w:rPr>
      </w:pPr>
      <w:r>
        <w:rPr>
          <w:rFonts w:asciiTheme="majorHAnsi" w:hAnsiTheme="majorHAnsi"/>
          <w:color w:val="000000"/>
          <w:sz w:val="22"/>
          <w:szCs w:val="22"/>
        </w:rPr>
        <w:t>U</w:t>
      </w:r>
      <w:r w:rsidR="000C21E3" w:rsidRPr="00814D1A">
        <w:rPr>
          <w:rFonts w:asciiTheme="majorHAnsi" w:hAnsiTheme="majorHAnsi"/>
          <w:color w:val="000000"/>
          <w:sz w:val="22"/>
          <w:szCs w:val="22"/>
        </w:rPr>
        <w:t xml:space="preserve">tbedring av </w:t>
      </w:r>
      <w:r w:rsidR="00D64874" w:rsidRPr="00814D1A">
        <w:rPr>
          <w:rFonts w:asciiTheme="majorHAnsi" w:hAnsiTheme="majorHAnsi"/>
          <w:color w:val="000000"/>
          <w:sz w:val="22"/>
          <w:szCs w:val="22"/>
        </w:rPr>
        <w:t>utvalgte</w:t>
      </w:r>
      <w:r w:rsidR="000C21E3" w:rsidRPr="00814D1A">
        <w:rPr>
          <w:rFonts w:asciiTheme="majorHAnsi" w:hAnsiTheme="majorHAnsi"/>
          <w:color w:val="000000"/>
          <w:sz w:val="22"/>
          <w:szCs w:val="22"/>
        </w:rPr>
        <w:t xml:space="preserve"> traseer </w:t>
      </w:r>
      <w:r w:rsidR="00D64874" w:rsidRPr="00814D1A">
        <w:rPr>
          <w:rFonts w:asciiTheme="majorHAnsi" w:hAnsiTheme="majorHAnsi"/>
          <w:color w:val="000000"/>
          <w:sz w:val="22"/>
          <w:szCs w:val="22"/>
        </w:rPr>
        <w:t>i friluftsområder</w:t>
      </w:r>
      <w:r w:rsidR="000C21E3" w:rsidRPr="00814D1A">
        <w:rPr>
          <w:rFonts w:asciiTheme="majorHAnsi" w:hAnsiTheme="majorHAnsi"/>
          <w:color w:val="000000"/>
          <w:sz w:val="22"/>
          <w:szCs w:val="22"/>
        </w:rPr>
        <w:t xml:space="preserve"> for ferdsel med barnevogn, rullestol </w:t>
      </w:r>
      <w:r>
        <w:rPr>
          <w:rFonts w:asciiTheme="majorHAnsi" w:hAnsiTheme="majorHAnsi"/>
          <w:color w:val="000000"/>
          <w:sz w:val="22"/>
          <w:szCs w:val="22"/>
        </w:rPr>
        <w:t>ol</w:t>
      </w:r>
      <w:r w:rsidR="000C21E3" w:rsidRPr="00814D1A">
        <w:rPr>
          <w:rFonts w:asciiTheme="majorHAnsi" w:hAnsiTheme="majorHAnsi"/>
          <w:color w:val="000000"/>
          <w:sz w:val="22"/>
          <w:szCs w:val="22"/>
        </w:rPr>
        <w:t xml:space="preserve">. </w:t>
      </w:r>
    </w:p>
    <w:p w:rsidR="00F16CFD" w:rsidRPr="00814D1A" w:rsidRDefault="00E43D9C" w:rsidP="006D2129">
      <w:pPr>
        <w:pStyle w:val="Listeavsnitt"/>
        <w:numPr>
          <w:ilvl w:val="0"/>
          <w:numId w:val="11"/>
        </w:numPr>
        <w:spacing w:before="288" w:line="276" w:lineRule="auto"/>
        <w:ind w:left="426" w:right="146"/>
        <w:rPr>
          <w:rFonts w:asciiTheme="majorHAnsi" w:hAnsiTheme="majorHAnsi"/>
          <w:color w:val="000000"/>
          <w:sz w:val="22"/>
          <w:szCs w:val="22"/>
        </w:rPr>
      </w:pPr>
      <w:r>
        <w:rPr>
          <w:rFonts w:asciiTheme="majorHAnsi" w:hAnsiTheme="majorHAnsi"/>
          <w:color w:val="000000"/>
          <w:sz w:val="22"/>
          <w:szCs w:val="22"/>
        </w:rPr>
        <w:t xml:space="preserve">Å </w:t>
      </w:r>
      <w:r w:rsidR="006B15AC">
        <w:rPr>
          <w:rFonts w:asciiTheme="majorHAnsi" w:hAnsiTheme="majorHAnsi"/>
          <w:color w:val="000000"/>
          <w:sz w:val="22"/>
          <w:szCs w:val="22"/>
        </w:rPr>
        <w:t>b</w:t>
      </w:r>
      <w:r w:rsidR="000C21E3" w:rsidRPr="00814D1A">
        <w:rPr>
          <w:rFonts w:asciiTheme="majorHAnsi" w:hAnsiTheme="majorHAnsi"/>
          <w:color w:val="000000"/>
          <w:sz w:val="22"/>
          <w:szCs w:val="22"/>
        </w:rPr>
        <w:t xml:space="preserve">evare gjenværende </w:t>
      </w:r>
      <w:r w:rsidR="006B15AC">
        <w:rPr>
          <w:rFonts w:asciiTheme="majorHAnsi" w:hAnsiTheme="majorHAnsi"/>
          <w:color w:val="000000"/>
          <w:sz w:val="22"/>
          <w:szCs w:val="22"/>
        </w:rPr>
        <w:t>ravinelandskap</w:t>
      </w:r>
      <w:r w:rsidR="000C21E3" w:rsidRPr="00814D1A">
        <w:rPr>
          <w:rFonts w:asciiTheme="majorHAnsi" w:hAnsiTheme="majorHAnsi"/>
          <w:color w:val="000000"/>
          <w:sz w:val="22"/>
          <w:szCs w:val="22"/>
        </w:rPr>
        <w:t xml:space="preserve"> </w:t>
      </w:r>
      <w:bookmarkStart w:id="0" w:name="move5348708871"/>
      <w:bookmarkEnd w:id="0"/>
    </w:p>
    <w:p w:rsidR="00F16CFD" w:rsidRPr="006B15AC" w:rsidRDefault="006B15AC" w:rsidP="006D2129">
      <w:pPr>
        <w:pStyle w:val="Listeavsnitt"/>
        <w:numPr>
          <w:ilvl w:val="0"/>
          <w:numId w:val="11"/>
        </w:numPr>
        <w:spacing w:before="91" w:line="276" w:lineRule="auto"/>
        <w:ind w:left="426" w:right="146"/>
        <w:rPr>
          <w:rFonts w:asciiTheme="majorHAnsi" w:hAnsiTheme="majorHAnsi"/>
          <w:sz w:val="22"/>
          <w:szCs w:val="22"/>
        </w:rPr>
      </w:pPr>
      <w:r>
        <w:rPr>
          <w:rFonts w:asciiTheme="majorHAnsi" w:hAnsiTheme="majorHAnsi"/>
          <w:color w:val="000000"/>
          <w:sz w:val="22"/>
          <w:szCs w:val="22"/>
        </w:rPr>
        <w:t>D</w:t>
      </w:r>
      <w:r w:rsidR="000C21E3" w:rsidRPr="00814D1A">
        <w:rPr>
          <w:rFonts w:asciiTheme="majorHAnsi" w:hAnsiTheme="majorHAnsi"/>
          <w:color w:val="000000"/>
          <w:sz w:val="22"/>
          <w:szCs w:val="22"/>
        </w:rPr>
        <w:t xml:space="preserve">et enkle friluftslivet </w:t>
      </w:r>
      <w:r w:rsidR="00E43D9C">
        <w:rPr>
          <w:rFonts w:asciiTheme="majorHAnsi" w:hAnsiTheme="majorHAnsi"/>
          <w:color w:val="000000"/>
          <w:sz w:val="22"/>
          <w:szCs w:val="22"/>
        </w:rPr>
        <w:t>uten</w:t>
      </w:r>
      <w:r w:rsidR="000C21E3" w:rsidRPr="00814D1A">
        <w:rPr>
          <w:rFonts w:asciiTheme="majorHAnsi" w:hAnsiTheme="majorHAnsi"/>
          <w:color w:val="000000"/>
          <w:sz w:val="22"/>
          <w:szCs w:val="22"/>
        </w:rPr>
        <w:t xml:space="preserve"> </w:t>
      </w:r>
      <w:r w:rsidR="00D64874" w:rsidRPr="00814D1A">
        <w:rPr>
          <w:rFonts w:asciiTheme="majorHAnsi" w:hAnsiTheme="majorHAnsi"/>
          <w:color w:val="000000"/>
          <w:sz w:val="22"/>
          <w:szCs w:val="22"/>
        </w:rPr>
        <w:t xml:space="preserve">støyende </w:t>
      </w:r>
      <w:r w:rsidR="000C21E3" w:rsidRPr="00814D1A">
        <w:rPr>
          <w:rFonts w:asciiTheme="majorHAnsi" w:hAnsiTheme="majorHAnsi"/>
          <w:color w:val="000000"/>
          <w:sz w:val="22"/>
          <w:szCs w:val="22"/>
        </w:rPr>
        <w:t>motorise</w:t>
      </w:r>
      <w:r w:rsidR="00D64874" w:rsidRPr="00814D1A">
        <w:rPr>
          <w:rFonts w:asciiTheme="majorHAnsi" w:hAnsiTheme="majorHAnsi"/>
          <w:color w:val="000000"/>
          <w:sz w:val="22"/>
          <w:szCs w:val="22"/>
        </w:rPr>
        <w:t xml:space="preserve">rt aktivitet i friluftsområdene </w:t>
      </w:r>
      <w:r w:rsidR="00E43D9C">
        <w:rPr>
          <w:rFonts w:asciiTheme="majorHAnsi" w:hAnsiTheme="majorHAnsi"/>
          <w:color w:val="000000"/>
          <w:sz w:val="22"/>
          <w:szCs w:val="22"/>
        </w:rPr>
        <w:t xml:space="preserve">i </w:t>
      </w:r>
      <w:r w:rsidR="00D64874" w:rsidRPr="00814D1A">
        <w:rPr>
          <w:rFonts w:asciiTheme="majorHAnsi" w:hAnsiTheme="majorHAnsi"/>
          <w:color w:val="000000"/>
          <w:sz w:val="22"/>
          <w:szCs w:val="22"/>
        </w:rPr>
        <w:t>marka og vannveien</w:t>
      </w:r>
      <w:r w:rsidR="000E0C3D" w:rsidRPr="00814D1A">
        <w:rPr>
          <w:rFonts w:asciiTheme="majorHAnsi" w:hAnsiTheme="majorHAnsi"/>
          <w:color w:val="000000"/>
          <w:sz w:val="22"/>
          <w:szCs w:val="22"/>
        </w:rPr>
        <w:t>e</w:t>
      </w:r>
    </w:p>
    <w:p w:rsidR="006B15AC" w:rsidRPr="00814D1A" w:rsidRDefault="006B15AC" w:rsidP="006D2129">
      <w:pPr>
        <w:pStyle w:val="Listeavsnitt"/>
        <w:numPr>
          <w:ilvl w:val="0"/>
          <w:numId w:val="11"/>
        </w:numPr>
        <w:spacing w:before="91" w:line="276" w:lineRule="auto"/>
        <w:ind w:left="426" w:right="146"/>
        <w:rPr>
          <w:rFonts w:asciiTheme="majorHAnsi" w:hAnsiTheme="majorHAnsi"/>
          <w:sz w:val="22"/>
          <w:szCs w:val="22"/>
        </w:rPr>
      </w:pPr>
      <w:r>
        <w:rPr>
          <w:rFonts w:asciiTheme="majorHAnsi" w:hAnsiTheme="majorHAnsi"/>
          <w:color w:val="000000"/>
          <w:sz w:val="22"/>
          <w:szCs w:val="22"/>
        </w:rPr>
        <w:lastRenderedPageBreak/>
        <w:t>Bevaring av dagens markagrense</w:t>
      </w:r>
    </w:p>
    <w:p w:rsidR="00F16CFD" w:rsidRPr="006B15AC" w:rsidRDefault="00D64874" w:rsidP="006D2129">
      <w:pPr>
        <w:pStyle w:val="Listeavsnitt"/>
        <w:numPr>
          <w:ilvl w:val="0"/>
          <w:numId w:val="11"/>
        </w:numPr>
        <w:spacing w:before="96" w:line="276" w:lineRule="auto"/>
        <w:ind w:left="426" w:right="146"/>
        <w:rPr>
          <w:rFonts w:asciiTheme="majorHAnsi" w:hAnsiTheme="majorHAnsi"/>
          <w:sz w:val="22"/>
          <w:szCs w:val="22"/>
          <w:lang w:val="nn-NO"/>
        </w:rPr>
      </w:pPr>
      <w:r w:rsidRPr="006B15AC">
        <w:rPr>
          <w:rFonts w:asciiTheme="majorHAnsi" w:hAnsiTheme="majorHAnsi"/>
          <w:color w:val="000000"/>
          <w:sz w:val="22"/>
          <w:szCs w:val="22"/>
          <w:lang w:val="nn-NO"/>
        </w:rPr>
        <w:t xml:space="preserve">Oppretting av </w:t>
      </w:r>
      <w:r w:rsidR="006B15AC" w:rsidRPr="006B15AC">
        <w:rPr>
          <w:rFonts w:asciiTheme="majorHAnsi" w:hAnsiTheme="majorHAnsi"/>
          <w:color w:val="000000"/>
          <w:sz w:val="22"/>
          <w:szCs w:val="22"/>
          <w:lang w:val="nn-NO"/>
        </w:rPr>
        <w:t>n</w:t>
      </w:r>
      <w:r w:rsidR="000C21E3" w:rsidRPr="006B15AC">
        <w:rPr>
          <w:rFonts w:asciiTheme="majorHAnsi" w:hAnsiTheme="majorHAnsi"/>
          <w:color w:val="000000"/>
          <w:sz w:val="22"/>
          <w:szCs w:val="22"/>
          <w:lang w:val="nn-NO"/>
        </w:rPr>
        <w:t xml:space="preserve">asjonalpark i Østmarka </w:t>
      </w:r>
    </w:p>
    <w:p w:rsidR="00F16CFD" w:rsidRDefault="006B15AC" w:rsidP="006D2129">
      <w:pPr>
        <w:pStyle w:val="Listeavsnitt"/>
        <w:numPr>
          <w:ilvl w:val="0"/>
          <w:numId w:val="11"/>
        </w:numPr>
        <w:spacing w:before="96" w:line="276" w:lineRule="auto"/>
        <w:ind w:left="426" w:right="146"/>
        <w:rPr>
          <w:rFonts w:asciiTheme="majorHAnsi" w:hAnsiTheme="majorHAnsi"/>
          <w:color w:val="000000"/>
          <w:sz w:val="22"/>
          <w:szCs w:val="22"/>
        </w:rPr>
      </w:pPr>
      <w:r>
        <w:rPr>
          <w:rFonts w:asciiTheme="majorHAnsi" w:hAnsiTheme="majorHAnsi"/>
          <w:color w:val="000000"/>
          <w:sz w:val="22"/>
          <w:szCs w:val="22"/>
        </w:rPr>
        <w:t>Utvikling av</w:t>
      </w:r>
      <w:r w:rsidR="000C21E3" w:rsidRPr="00814D1A">
        <w:rPr>
          <w:rFonts w:asciiTheme="majorHAnsi" w:hAnsiTheme="majorHAnsi"/>
          <w:color w:val="000000"/>
          <w:sz w:val="22"/>
          <w:szCs w:val="22"/>
        </w:rPr>
        <w:t xml:space="preserve"> Rælingsåsen som nærfriluftsområde</w:t>
      </w:r>
    </w:p>
    <w:p w:rsidR="00A358E0" w:rsidRDefault="00A358E0" w:rsidP="00A358E0">
      <w:pPr>
        <w:spacing w:before="96" w:line="276" w:lineRule="auto"/>
        <w:ind w:right="146"/>
        <w:rPr>
          <w:rFonts w:asciiTheme="majorHAnsi" w:hAnsiTheme="majorHAnsi"/>
          <w:color w:val="000000"/>
          <w:sz w:val="22"/>
          <w:szCs w:val="22"/>
        </w:rPr>
      </w:pPr>
    </w:p>
    <w:p w:rsidR="00A358E0" w:rsidRDefault="00A358E0" w:rsidP="00A358E0">
      <w:pPr>
        <w:spacing w:before="96" w:line="276" w:lineRule="auto"/>
        <w:ind w:right="146"/>
        <w:rPr>
          <w:rFonts w:asciiTheme="majorHAnsi" w:hAnsiTheme="majorHAnsi"/>
          <w:color w:val="000000"/>
          <w:sz w:val="22"/>
          <w:szCs w:val="22"/>
        </w:rPr>
      </w:pPr>
    </w:p>
    <w:p w:rsidR="00A358E0" w:rsidRDefault="00A358E0" w:rsidP="00A358E0">
      <w:pPr>
        <w:spacing w:before="96" w:line="276" w:lineRule="auto"/>
        <w:ind w:right="146"/>
        <w:rPr>
          <w:rFonts w:asciiTheme="majorHAnsi" w:hAnsiTheme="majorHAnsi"/>
          <w:color w:val="000000"/>
          <w:sz w:val="22"/>
          <w:szCs w:val="22"/>
        </w:rPr>
      </w:pPr>
    </w:p>
    <w:p w:rsidR="00A358E0" w:rsidRDefault="00A358E0" w:rsidP="00A358E0">
      <w:pPr>
        <w:spacing w:before="96" w:line="276" w:lineRule="auto"/>
        <w:ind w:right="146"/>
        <w:rPr>
          <w:rFonts w:asciiTheme="majorHAnsi" w:hAnsiTheme="majorHAnsi"/>
          <w:color w:val="000000"/>
          <w:sz w:val="22"/>
          <w:szCs w:val="22"/>
        </w:rPr>
      </w:pPr>
    </w:p>
    <w:p w:rsidR="00A358E0" w:rsidRDefault="00A358E0" w:rsidP="00A358E0">
      <w:pPr>
        <w:spacing w:before="96" w:line="276" w:lineRule="auto"/>
        <w:ind w:right="146"/>
        <w:rPr>
          <w:rFonts w:asciiTheme="majorHAnsi" w:hAnsiTheme="majorHAnsi"/>
          <w:color w:val="000000"/>
          <w:sz w:val="22"/>
          <w:szCs w:val="22"/>
        </w:rPr>
      </w:pPr>
    </w:p>
    <w:p w:rsidR="00A358E0" w:rsidRDefault="00A358E0" w:rsidP="00A358E0">
      <w:pPr>
        <w:spacing w:before="96" w:line="276" w:lineRule="auto"/>
        <w:ind w:right="146"/>
        <w:rPr>
          <w:rFonts w:asciiTheme="majorHAnsi" w:hAnsiTheme="majorHAnsi"/>
          <w:color w:val="000000"/>
          <w:sz w:val="22"/>
          <w:szCs w:val="22"/>
        </w:rPr>
      </w:pPr>
    </w:p>
    <w:p w:rsidR="00A358E0" w:rsidRDefault="00A358E0" w:rsidP="00A358E0">
      <w:pPr>
        <w:spacing w:before="96" w:line="276" w:lineRule="auto"/>
        <w:ind w:right="146"/>
        <w:rPr>
          <w:rFonts w:asciiTheme="majorHAnsi" w:hAnsiTheme="majorHAnsi"/>
          <w:color w:val="000000"/>
          <w:sz w:val="22"/>
          <w:szCs w:val="22"/>
        </w:rPr>
      </w:pPr>
    </w:p>
    <w:p w:rsidR="00A358E0" w:rsidRDefault="00A358E0" w:rsidP="00A358E0">
      <w:pPr>
        <w:spacing w:before="96" w:line="276" w:lineRule="auto"/>
        <w:ind w:right="146"/>
        <w:rPr>
          <w:rFonts w:asciiTheme="majorHAnsi" w:hAnsiTheme="majorHAnsi"/>
          <w:color w:val="000000"/>
          <w:sz w:val="22"/>
          <w:szCs w:val="22"/>
        </w:rPr>
      </w:pPr>
    </w:p>
    <w:p w:rsidR="00A358E0" w:rsidRDefault="00A358E0" w:rsidP="00A358E0">
      <w:pPr>
        <w:spacing w:before="96" w:line="276" w:lineRule="auto"/>
        <w:ind w:right="146"/>
        <w:rPr>
          <w:rFonts w:asciiTheme="majorHAnsi" w:hAnsiTheme="majorHAnsi"/>
          <w:color w:val="000000"/>
          <w:sz w:val="22"/>
          <w:szCs w:val="22"/>
        </w:rPr>
      </w:pPr>
    </w:p>
    <w:p w:rsidR="00A358E0" w:rsidRDefault="00A358E0" w:rsidP="00A358E0">
      <w:pPr>
        <w:spacing w:before="96" w:line="276" w:lineRule="auto"/>
        <w:ind w:right="146"/>
        <w:rPr>
          <w:rFonts w:asciiTheme="majorHAnsi" w:hAnsiTheme="majorHAnsi"/>
          <w:color w:val="000000"/>
          <w:sz w:val="22"/>
          <w:szCs w:val="22"/>
        </w:rPr>
      </w:pPr>
    </w:p>
    <w:p w:rsidR="00A358E0" w:rsidRDefault="00A358E0" w:rsidP="00A358E0">
      <w:pPr>
        <w:spacing w:before="96" w:line="276" w:lineRule="auto"/>
        <w:ind w:right="146"/>
        <w:rPr>
          <w:rFonts w:asciiTheme="majorHAnsi" w:hAnsiTheme="majorHAnsi"/>
          <w:color w:val="000000"/>
          <w:sz w:val="22"/>
          <w:szCs w:val="22"/>
        </w:rPr>
      </w:pPr>
    </w:p>
    <w:p w:rsidR="00A358E0" w:rsidRDefault="00A358E0" w:rsidP="00A358E0">
      <w:pPr>
        <w:spacing w:before="96" w:line="276" w:lineRule="auto"/>
        <w:ind w:right="146"/>
        <w:rPr>
          <w:rFonts w:asciiTheme="majorHAnsi" w:hAnsiTheme="majorHAnsi"/>
          <w:color w:val="000000"/>
          <w:sz w:val="22"/>
          <w:szCs w:val="22"/>
        </w:rPr>
      </w:pPr>
    </w:p>
    <w:p w:rsidR="00A358E0" w:rsidRDefault="00A358E0" w:rsidP="00A358E0">
      <w:pPr>
        <w:spacing w:before="96" w:line="276" w:lineRule="auto"/>
        <w:ind w:right="146"/>
        <w:rPr>
          <w:rFonts w:asciiTheme="majorHAnsi" w:hAnsiTheme="majorHAnsi"/>
          <w:color w:val="000000"/>
          <w:sz w:val="22"/>
          <w:szCs w:val="22"/>
        </w:rPr>
      </w:pPr>
    </w:p>
    <w:p w:rsidR="00A358E0" w:rsidRDefault="00A358E0" w:rsidP="00A358E0">
      <w:pPr>
        <w:spacing w:before="96" w:line="276" w:lineRule="auto"/>
        <w:ind w:right="146"/>
        <w:rPr>
          <w:rFonts w:asciiTheme="majorHAnsi" w:hAnsiTheme="majorHAnsi"/>
          <w:color w:val="000000"/>
          <w:sz w:val="22"/>
          <w:szCs w:val="22"/>
        </w:rPr>
      </w:pPr>
    </w:p>
    <w:p w:rsidR="00A358E0" w:rsidRDefault="00A358E0" w:rsidP="00A358E0">
      <w:pPr>
        <w:spacing w:before="96" w:line="276" w:lineRule="auto"/>
        <w:ind w:right="146"/>
        <w:rPr>
          <w:rFonts w:asciiTheme="majorHAnsi" w:hAnsiTheme="majorHAnsi"/>
          <w:color w:val="000000"/>
          <w:sz w:val="22"/>
          <w:szCs w:val="22"/>
        </w:rPr>
      </w:pPr>
    </w:p>
    <w:p w:rsidR="00A358E0" w:rsidRDefault="00A358E0" w:rsidP="00A358E0">
      <w:pPr>
        <w:spacing w:before="96" w:line="276" w:lineRule="auto"/>
        <w:ind w:right="146"/>
        <w:rPr>
          <w:rFonts w:asciiTheme="majorHAnsi" w:hAnsiTheme="majorHAnsi"/>
          <w:color w:val="000000"/>
          <w:sz w:val="22"/>
          <w:szCs w:val="22"/>
        </w:rPr>
      </w:pPr>
    </w:p>
    <w:p w:rsidR="00A358E0" w:rsidRDefault="00A358E0" w:rsidP="00A358E0">
      <w:pPr>
        <w:spacing w:before="96" w:line="276" w:lineRule="auto"/>
        <w:ind w:right="146"/>
        <w:rPr>
          <w:rFonts w:asciiTheme="majorHAnsi" w:hAnsiTheme="majorHAnsi"/>
          <w:color w:val="000000"/>
          <w:sz w:val="22"/>
          <w:szCs w:val="22"/>
        </w:rPr>
      </w:pPr>
    </w:p>
    <w:p w:rsidR="00A358E0" w:rsidRDefault="00A358E0" w:rsidP="00A358E0">
      <w:pPr>
        <w:spacing w:before="96" w:line="276" w:lineRule="auto"/>
        <w:ind w:right="146"/>
        <w:rPr>
          <w:rFonts w:asciiTheme="majorHAnsi" w:hAnsiTheme="majorHAnsi"/>
          <w:color w:val="000000"/>
          <w:sz w:val="22"/>
          <w:szCs w:val="22"/>
        </w:rPr>
      </w:pPr>
    </w:p>
    <w:p w:rsidR="00A358E0" w:rsidRDefault="00A358E0" w:rsidP="00A358E0">
      <w:pPr>
        <w:spacing w:before="96" w:line="276" w:lineRule="auto"/>
        <w:ind w:right="146"/>
        <w:rPr>
          <w:rFonts w:asciiTheme="majorHAnsi" w:hAnsiTheme="majorHAnsi"/>
          <w:color w:val="000000"/>
          <w:sz w:val="22"/>
          <w:szCs w:val="22"/>
        </w:rPr>
      </w:pPr>
    </w:p>
    <w:p w:rsidR="00A358E0" w:rsidRDefault="00A358E0" w:rsidP="00A358E0">
      <w:pPr>
        <w:spacing w:before="96" w:line="276" w:lineRule="auto"/>
        <w:ind w:right="146"/>
        <w:rPr>
          <w:rFonts w:asciiTheme="majorHAnsi" w:hAnsiTheme="majorHAnsi"/>
          <w:color w:val="000000"/>
          <w:sz w:val="22"/>
          <w:szCs w:val="22"/>
        </w:rPr>
      </w:pPr>
    </w:p>
    <w:p w:rsidR="00A358E0" w:rsidRDefault="00A358E0" w:rsidP="00A358E0">
      <w:pPr>
        <w:spacing w:before="96" w:line="276" w:lineRule="auto"/>
        <w:ind w:right="146"/>
        <w:rPr>
          <w:rFonts w:asciiTheme="majorHAnsi" w:hAnsiTheme="majorHAnsi"/>
          <w:color w:val="000000"/>
          <w:sz w:val="22"/>
          <w:szCs w:val="22"/>
        </w:rPr>
      </w:pPr>
    </w:p>
    <w:p w:rsidR="00A358E0" w:rsidRDefault="00A358E0" w:rsidP="00A358E0">
      <w:pPr>
        <w:spacing w:before="96" w:line="276" w:lineRule="auto"/>
        <w:ind w:right="146"/>
        <w:rPr>
          <w:rFonts w:asciiTheme="majorHAnsi" w:hAnsiTheme="majorHAnsi"/>
          <w:color w:val="000000"/>
          <w:sz w:val="22"/>
          <w:szCs w:val="22"/>
        </w:rPr>
      </w:pPr>
    </w:p>
    <w:p w:rsidR="00A358E0" w:rsidRDefault="00A358E0" w:rsidP="00A358E0">
      <w:pPr>
        <w:spacing w:before="96" w:line="276" w:lineRule="auto"/>
        <w:ind w:right="146"/>
        <w:rPr>
          <w:rFonts w:asciiTheme="majorHAnsi" w:hAnsiTheme="majorHAnsi"/>
          <w:color w:val="000000"/>
          <w:sz w:val="22"/>
          <w:szCs w:val="22"/>
        </w:rPr>
      </w:pPr>
    </w:p>
    <w:p w:rsidR="00A358E0" w:rsidRDefault="00A358E0" w:rsidP="00A358E0">
      <w:pPr>
        <w:spacing w:before="96" w:line="276" w:lineRule="auto"/>
        <w:ind w:right="146"/>
        <w:rPr>
          <w:rFonts w:asciiTheme="majorHAnsi" w:hAnsiTheme="majorHAnsi"/>
          <w:color w:val="000000"/>
          <w:sz w:val="22"/>
          <w:szCs w:val="22"/>
        </w:rPr>
      </w:pPr>
    </w:p>
    <w:p w:rsidR="00A358E0" w:rsidRDefault="00A358E0" w:rsidP="00A358E0">
      <w:pPr>
        <w:spacing w:before="96" w:line="276" w:lineRule="auto"/>
        <w:ind w:right="146"/>
        <w:rPr>
          <w:rFonts w:asciiTheme="majorHAnsi" w:hAnsiTheme="majorHAnsi"/>
          <w:color w:val="000000"/>
          <w:sz w:val="22"/>
          <w:szCs w:val="22"/>
        </w:rPr>
      </w:pPr>
    </w:p>
    <w:p w:rsidR="00A358E0" w:rsidRDefault="00A358E0" w:rsidP="00A358E0">
      <w:pPr>
        <w:spacing w:before="96" w:line="276" w:lineRule="auto"/>
        <w:ind w:right="146"/>
        <w:rPr>
          <w:rFonts w:asciiTheme="majorHAnsi" w:hAnsiTheme="majorHAnsi"/>
          <w:color w:val="000000"/>
          <w:sz w:val="22"/>
          <w:szCs w:val="22"/>
        </w:rPr>
      </w:pPr>
    </w:p>
    <w:p w:rsidR="00FC6A42" w:rsidRDefault="00FC6A42" w:rsidP="006D2129">
      <w:pPr>
        <w:spacing w:before="240" w:line="276" w:lineRule="auto"/>
        <w:ind w:right="147"/>
        <w:rPr>
          <w:rFonts w:asciiTheme="majorHAnsi" w:hAnsiTheme="majorHAnsi"/>
          <w:color w:val="FF0000"/>
          <w:sz w:val="48"/>
          <w:szCs w:val="48"/>
        </w:rPr>
      </w:pPr>
    </w:p>
    <w:p w:rsidR="00F16CFD" w:rsidRPr="00966CA9" w:rsidRDefault="00A358E0" w:rsidP="006D2129">
      <w:pPr>
        <w:spacing w:before="240" w:line="276" w:lineRule="auto"/>
        <w:ind w:right="147"/>
        <w:rPr>
          <w:rFonts w:asciiTheme="majorHAnsi" w:hAnsiTheme="majorHAnsi"/>
          <w:sz w:val="48"/>
          <w:szCs w:val="48"/>
        </w:rPr>
      </w:pPr>
      <w:r>
        <w:rPr>
          <w:rFonts w:asciiTheme="majorHAnsi" w:hAnsiTheme="majorHAnsi"/>
          <w:color w:val="FF0000"/>
          <w:sz w:val="48"/>
          <w:szCs w:val="48"/>
        </w:rPr>
        <w:lastRenderedPageBreak/>
        <w:t>S</w:t>
      </w:r>
      <w:r w:rsidR="00F1463B">
        <w:rPr>
          <w:rFonts w:asciiTheme="majorHAnsi" w:hAnsiTheme="majorHAnsi"/>
          <w:color w:val="FF0000"/>
          <w:sz w:val="48"/>
          <w:szCs w:val="48"/>
        </w:rPr>
        <w:t>osial trygghet for alle</w:t>
      </w:r>
    </w:p>
    <w:p w:rsidR="00F1463B" w:rsidRDefault="000C21E3" w:rsidP="006D2129">
      <w:pPr>
        <w:spacing w:before="240" w:line="276" w:lineRule="auto"/>
        <w:ind w:right="147"/>
        <w:rPr>
          <w:rFonts w:asciiTheme="majorHAnsi" w:hAnsiTheme="majorHAnsi"/>
          <w:color w:val="000000"/>
        </w:rPr>
      </w:pPr>
      <w:r w:rsidRPr="00966CA9">
        <w:rPr>
          <w:rFonts w:asciiTheme="majorHAnsi" w:hAnsiTheme="majorHAnsi"/>
          <w:color w:val="000000"/>
        </w:rPr>
        <w:t xml:space="preserve">SV kjemper for et samfunn der alle har like muligheter til et godt liv. I dag undergraves velferdsstaten av privatisering og sosial dumping, og forskjellene øker. SVs politikk skal redusere behovet for sosialhjelp, samtidig som alle skal ha rett til hjelp når de trenger det. </w:t>
      </w:r>
    </w:p>
    <w:p w:rsidR="00F16CFD" w:rsidRPr="00966CA9" w:rsidRDefault="000C21E3" w:rsidP="006D2129">
      <w:pPr>
        <w:spacing w:before="240" w:line="276" w:lineRule="auto"/>
        <w:ind w:right="147"/>
        <w:rPr>
          <w:rFonts w:asciiTheme="majorHAnsi" w:hAnsiTheme="majorHAnsi"/>
        </w:rPr>
      </w:pPr>
      <w:r w:rsidRPr="00966CA9">
        <w:rPr>
          <w:rFonts w:asciiTheme="majorHAnsi" w:hAnsiTheme="majorHAnsi"/>
          <w:color w:val="000000"/>
        </w:rPr>
        <w:t xml:space="preserve">SV er opptatt av at NAV ikke bare skal gi økonomisk hjelp, men også veiledning og støtte som kan bidra til at folk kan ha mulighet til å klare seg sjøl. </w:t>
      </w:r>
    </w:p>
    <w:p w:rsidR="00F16CFD" w:rsidRPr="00636241" w:rsidRDefault="000C21E3" w:rsidP="006D2129">
      <w:pPr>
        <w:spacing w:before="240" w:line="276" w:lineRule="auto"/>
        <w:ind w:right="147"/>
        <w:rPr>
          <w:rFonts w:asciiTheme="majorHAnsi" w:hAnsiTheme="majorHAnsi"/>
          <w:color w:val="000000"/>
        </w:rPr>
      </w:pPr>
      <w:r w:rsidRPr="00966CA9">
        <w:rPr>
          <w:rFonts w:asciiTheme="majorHAnsi" w:hAnsiTheme="majorHAnsi"/>
          <w:color w:val="000000"/>
        </w:rPr>
        <w:t xml:space="preserve">Gode velferdsordninger for alle motvirker fattigdom. Tilgang på rimelige boliger med akseptabel standard er et virkemiddel for å skape trygghet for familier og enkeltmennesker. </w:t>
      </w:r>
    </w:p>
    <w:p w:rsidR="00636241" w:rsidRDefault="00636241" w:rsidP="006D2129">
      <w:pPr>
        <w:spacing w:line="276" w:lineRule="auto"/>
        <w:rPr>
          <w:rFonts w:asciiTheme="majorHAnsi" w:hAnsiTheme="majorHAnsi"/>
          <w:color w:val="000000"/>
        </w:rPr>
      </w:pPr>
      <w:r w:rsidRPr="00636241">
        <w:rPr>
          <w:rFonts w:asciiTheme="majorHAnsi" w:hAnsiTheme="majorHAnsi"/>
          <w:color w:val="000000"/>
        </w:rPr>
        <w:t>Samling av barnevern, PPT og forebyggende helsetjenester i et felles bygg for kultur og familie</w:t>
      </w:r>
      <w:r w:rsidR="00E025AD">
        <w:rPr>
          <w:rFonts w:asciiTheme="majorHAnsi" w:hAnsiTheme="majorHAnsi"/>
          <w:color w:val="000000"/>
        </w:rPr>
        <w:t>,</w:t>
      </w:r>
      <w:r w:rsidRPr="00636241">
        <w:rPr>
          <w:rFonts w:asciiTheme="majorHAnsi" w:hAnsiTheme="majorHAnsi"/>
          <w:color w:val="000000"/>
        </w:rPr>
        <w:t xml:space="preserve"> er viktig for å legge til rette for det tverrfaglige samar</w:t>
      </w:r>
      <w:r w:rsidR="00E025AD">
        <w:rPr>
          <w:rFonts w:asciiTheme="majorHAnsi" w:hAnsiTheme="majorHAnsi"/>
          <w:color w:val="000000"/>
        </w:rPr>
        <w:t>beidet. I det planlagte nybygget</w:t>
      </w:r>
      <w:r w:rsidRPr="00636241">
        <w:rPr>
          <w:rFonts w:asciiTheme="majorHAnsi" w:hAnsiTheme="majorHAnsi"/>
          <w:color w:val="000000"/>
        </w:rPr>
        <w:t xml:space="preserve"> Ravinen </w:t>
      </w:r>
      <w:r w:rsidR="006B15AC">
        <w:rPr>
          <w:rFonts w:asciiTheme="majorHAnsi" w:hAnsiTheme="majorHAnsi"/>
          <w:color w:val="000000"/>
        </w:rPr>
        <w:t>er det ønskelig</w:t>
      </w:r>
      <w:r w:rsidRPr="00636241">
        <w:rPr>
          <w:rFonts w:asciiTheme="majorHAnsi" w:hAnsiTheme="majorHAnsi"/>
          <w:color w:val="000000"/>
        </w:rPr>
        <w:t xml:space="preserve"> å samlokalisere disse tjenestene med kulturskole, ungdomsklubb og bibliotek</w:t>
      </w:r>
      <w:r w:rsidR="00E025AD">
        <w:rPr>
          <w:rFonts w:asciiTheme="majorHAnsi" w:hAnsiTheme="majorHAnsi"/>
          <w:color w:val="000000"/>
        </w:rPr>
        <w:t xml:space="preserve"> – en unik måte </w:t>
      </w:r>
      <w:r w:rsidRPr="00636241">
        <w:rPr>
          <w:rFonts w:asciiTheme="majorHAnsi" w:hAnsiTheme="majorHAnsi"/>
          <w:color w:val="000000"/>
        </w:rPr>
        <w:t xml:space="preserve">å samle ulike tjenester på </w:t>
      </w:r>
      <w:r w:rsidR="00E025AD">
        <w:rPr>
          <w:rFonts w:asciiTheme="majorHAnsi" w:hAnsiTheme="majorHAnsi"/>
          <w:color w:val="000000"/>
        </w:rPr>
        <w:t>en måte som</w:t>
      </w:r>
      <w:r w:rsidRPr="00636241">
        <w:rPr>
          <w:rFonts w:asciiTheme="majorHAnsi" w:hAnsiTheme="majorHAnsi"/>
          <w:color w:val="000000"/>
        </w:rPr>
        <w:t xml:space="preserve"> gir store muligheter til å tenke nytt f</w:t>
      </w:r>
      <w:r w:rsidR="00E025AD">
        <w:rPr>
          <w:rFonts w:asciiTheme="majorHAnsi" w:hAnsiTheme="majorHAnsi"/>
          <w:color w:val="000000"/>
        </w:rPr>
        <w:t>.</w:t>
      </w:r>
      <w:r w:rsidRPr="00636241">
        <w:rPr>
          <w:rFonts w:asciiTheme="majorHAnsi" w:hAnsiTheme="majorHAnsi"/>
          <w:color w:val="000000"/>
        </w:rPr>
        <w:t>eks</w:t>
      </w:r>
      <w:r w:rsidR="00E025AD">
        <w:rPr>
          <w:rFonts w:asciiTheme="majorHAnsi" w:hAnsiTheme="majorHAnsi"/>
          <w:color w:val="000000"/>
        </w:rPr>
        <w:t>.</w:t>
      </w:r>
      <w:r w:rsidRPr="00636241">
        <w:rPr>
          <w:rFonts w:asciiTheme="majorHAnsi" w:hAnsiTheme="majorHAnsi"/>
          <w:color w:val="000000"/>
        </w:rPr>
        <w:t xml:space="preserve"> om samarbeid med frivillige.</w:t>
      </w:r>
    </w:p>
    <w:p w:rsidR="00E025AD" w:rsidRPr="00636241" w:rsidRDefault="00E025AD" w:rsidP="006D2129">
      <w:pPr>
        <w:spacing w:line="276" w:lineRule="auto"/>
        <w:rPr>
          <w:rFonts w:asciiTheme="majorHAnsi" w:hAnsiTheme="majorHAnsi"/>
          <w:color w:val="000000"/>
        </w:rPr>
      </w:pPr>
    </w:p>
    <w:p w:rsidR="00636241" w:rsidRPr="00F1463B" w:rsidRDefault="00636241" w:rsidP="006D2129">
      <w:pPr>
        <w:spacing w:line="276" w:lineRule="auto"/>
        <w:rPr>
          <w:rFonts w:asciiTheme="majorHAnsi" w:hAnsiTheme="majorHAnsi"/>
          <w:b/>
          <w:color w:val="000000"/>
        </w:rPr>
      </w:pPr>
      <w:r w:rsidRPr="00F1463B">
        <w:rPr>
          <w:rFonts w:asciiTheme="majorHAnsi" w:hAnsiTheme="majorHAnsi"/>
          <w:b/>
          <w:color w:val="000000"/>
        </w:rPr>
        <w:t xml:space="preserve">SV prioriterer: </w:t>
      </w:r>
    </w:p>
    <w:p w:rsidR="00636241" w:rsidRPr="00636241" w:rsidRDefault="00E025AD" w:rsidP="006D2129">
      <w:pPr>
        <w:pStyle w:val="Listeavsnitt"/>
        <w:numPr>
          <w:ilvl w:val="0"/>
          <w:numId w:val="16"/>
        </w:numPr>
        <w:spacing w:line="276" w:lineRule="auto"/>
        <w:ind w:left="426"/>
        <w:rPr>
          <w:rFonts w:asciiTheme="majorHAnsi" w:hAnsiTheme="majorHAnsi" w:cstheme="minorBidi"/>
          <w:color w:val="000000"/>
          <w:szCs w:val="21"/>
        </w:rPr>
      </w:pPr>
      <w:r>
        <w:rPr>
          <w:rFonts w:asciiTheme="majorHAnsi" w:hAnsiTheme="majorHAnsi" w:cstheme="minorBidi"/>
          <w:color w:val="000000"/>
          <w:szCs w:val="21"/>
        </w:rPr>
        <w:t>Videreføring av</w:t>
      </w:r>
      <w:r w:rsidR="00636241" w:rsidRPr="00636241">
        <w:rPr>
          <w:rFonts w:asciiTheme="majorHAnsi" w:hAnsiTheme="majorHAnsi" w:cstheme="minorBidi"/>
          <w:color w:val="000000"/>
          <w:szCs w:val="21"/>
        </w:rPr>
        <w:t xml:space="preserve"> planlegging av Ravinen med mål om snarlig realisering</w:t>
      </w:r>
    </w:p>
    <w:p w:rsidR="00636241" w:rsidRPr="00636241" w:rsidRDefault="00E43D9C" w:rsidP="006D2129">
      <w:pPr>
        <w:pStyle w:val="Listeavsnitt"/>
        <w:numPr>
          <w:ilvl w:val="0"/>
          <w:numId w:val="16"/>
        </w:numPr>
        <w:spacing w:before="240" w:line="276" w:lineRule="auto"/>
        <w:ind w:left="426" w:right="147"/>
        <w:rPr>
          <w:rFonts w:asciiTheme="majorHAnsi" w:hAnsiTheme="majorHAnsi" w:cstheme="minorBidi"/>
          <w:color w:val="000000"/>
          <w:szCs w:val="21"/>
        </w:rPr>
      </w:pPr>
      <w:r>
        <w:rPr>
          <w:rFonts w:asciiTheme="majorHAnsi" w:hAnsiTheme="majorHAnsi" w:cstheme="minorBidi"/>
          <w:color w:val="000000"/>
          <w:szCs w:val="21"/>
        </w:rPr>
        <w:t>Oppgradering av Fjerdingby o</w:t>
      </w:r>
      <w:r w:rsidR="00636241" w:rsidRPr="00636241">
        <w:rPr>
          <w:rFonts w:asciiTheme="majorHAnsi" w:hAnsiTheme="majorHAnsi" w:cstheme="minorBidi"/>
          <w:color w:val="000000"/>
          <w:szCs w:val="21"/>
        </w:rPr>
        <w:t>msorgssenter for ytterligere noen år</w:t>
      </w:r>
    </w:p>
    <w:p w:rsidR="00F16CFD" w:rsidRDefault="00E025AD" w:rsidP="006D2129">
      <w:pPr>
        <w:pStyle w:val="Listeavsnitt"/>
        <w:numPr>
          <w:ilvl w:val="0"/>
          <w:numId w:val="16"/>
        </w:numPr>
        <w:spacing w:before="297" w:line="276" w:lineRule="auto"/>
        <w:ind w:left="426" w:right="146"/>
        <w:rPr>
          <w:rFonts w:asciiTheme="majorHAnsi" w:hAnsiTheme="majorHAnsi" w:cstheme="minorBidi"/>
          <w:color w:val="000000"/>
          <w:szCs w:val="21"/>
        </w:rPr>
      </w:pPr>
      <w:r>
        <w:rPr>
          <w:rFonts w:asciiTheme="majorHAnsi" w:hAnsiTheme="majorHAnsi" w:cstheme="minorBidi"/>
          <w:color w:val="000000"/>
          <w:szCs w:val="21"/>
        </w:rPr>
        <w:t>A</w:t>
      </w:r>
      <w:r w:rsidR="000C21E3" w:rsidRPr="00636241">
        <w:rPr>
          <w:rFonts w:asciiTheme="majorHAnsi" w:hAnsiTheme="majorHAnsi" w:cstheme="minorBidi"/>
          <w:color w:val="000000"/>
          <w:szCs w:val="21"/>
        </w:rPr>
        <w:t xml:space="preserve">t </w:t>
      </w:r>
      <w:r>
        <w:rPr>
          <w:rFonts w:asciiTheme="majorHAnsi" w:hAnsiTheme="majorHAnsi" w:cstheme="minorBidi"/>
          <w:color w:val="000000"/>
          <w:szCs w:val="21"/>
        </w:rPr>
        <w:t xml:space="preserve">NAV-støtte </w:t>
      </w:r>
      <w:r w:rsidR="000C21E3" w:rsidRPr="00636241">
        <w:rPr>
          <w:rFonts w:asciiTheme="majorHAnsi" w:hAnsiTheme="majorHAnsi" w:cstheme="minorBidi"/>
          <w:color w:val="000000"/>
          <w:szCs w:val="21"/>
        </w:rPr>
        <w:t xml:space="preserve">minst skal følge statens normer </w:t>
      </w:r>
    </w:p>
    <w:p w:rsidR="00E43D9C" w:rsidRPr="00636241" w:rsidRDefault="00E025AD" w:rsidP="006D2129">
      <w:pPr>
        <w:pStyle w:val="Listeavsnitt"/>
        <w:numPr>
          <w:ilvl w:val="0"/>
          <w:numId w:val="16"/>
        </w:numPr>
        <w:spacing w:before="297" w:line="276" w:lineRule="auto"/>
        <w:ind w:left="426" w:right="146"/>
        <w:rPr>
          <w:rFonts w:asciiTheme="majorHAnsi" w:hAnsiTheme="majorHAnsi" w:cstheme="minorBidi"/>
          <w:color w:val="000000"/>
          <w:szCs w:val="21"/>
        </w:rPr>
      </w:pPr>
      <w:r>
        <w:rPr>
          <w:rFonts w:asciiTheme="majorHAnsi" w:hAnsiTheme="majorHAnsi" w:cstheme="minorBidi"/>
          <w:color w:val="000000"/>
          <w:szCs w:val="21"/>
        </w:rPr>
        <w:t>A</w:t>
      </w:r>
      <w:r w:rsidR="00E43D9C">
        <w:rPr>
          <w:rFonts w:asciiTheme="majorHAnsi" w:hAnsiTheme="majorHAnsi" w:cstheme="minorBidi"/>
          <w:color w:val="000000"/>
          <w:szCs w:val="21"/>
        </w:rPr>
        <w:t>t barnefamilier som mottar støtte fra NAV</w:t>
      </w:r>
      <w:r>
        <w:rPr>
          <w:rFonts w:asciiTheme="majorHAnsi" w:hAnsiTheme="majorHAnsi" w:cstheme="minorBidi"/>
          <w:color w:val="000000"/>
          <w:szCs w:val="21"/>
        </w:rPr>
        <w:t>,</w:t>
      </w:r>
      <w:r w:rsidR="00E43D9C">
        <w:rPr>
          <w:rFonts w:asciiTheme="majorHAnsi" w:hAnsiTheme="majorHAnsi" w:cstheme="minorBidi"/>
          <w:color w:val="000000"/>
          <w:szCs w:val="21"/>
        </w:rPr>
        <w:t xml:space="preserve"> skal beholde barnetrygden uavkortet</w:t>
      </w:r>
    </w:p>
    <w:p w:rsidR="00F16CFD" w:rsidRPr="00636241" w:rsidRDefault="000C21E3" w:rsidP="006D2129">
      <w:pPr>
        <w:pStyle w:val="Listeavsnitt"/>
        <w:numPr>
          <w:ilvl w:val="0"/>
          <w:numId w:val="16"/>
        </w:numPr>
        <w:spacing w:before="100" w:line="276" w:lineRule="auto"/>
        <w:ind w:left="426" w:right="4"/>
        <w:rPr>
          <w:rFonts w:asciiTheme="majorHAnsi" w:hAnsiTheme="majorHAnsi" w:cstheme="minorBidi"/>
          <w:color w:val="000000"/>
          <w:szCs w:val="21"/>
        </w:rPr>
      </w:pPr>
      <w:r w:rsidRPr="00636241">
        <w:rPr>
          <w:rFonts w:asciiTheme="majorHAnsi" w:hAnsiTheme="majorHAnsi" w:cstheme="minorBidi"/>
          <w:color w:val="000000"/>
          <w:szCs w:val="21"/>
        </w:rPr>
        <w:t xml:space="preserve">Oppfølging av kommunens boligsosiale plan, bl.a. med innkjøp av kommunale utleieboliger som leietakerne på sikt kan kjøpe </w:t>
      </w:r>
    </w:p>
    <w:p w:rsidR="000E0C3D" w:rsidRPr="00636241" w:rsidRDefault="000E0C3D" w:rsidP="006D2129">
      <w:pPr>
        <w:pStyle w:val="Listeavsnitt"/>
        <w:numPr>
          <w:ilvl w:val="0"/>
          <w:numId w:val="16"/>
        </w:numPr>
        <w:spacing w:before="100" w:line="276" w:lineRule="auto"/>
        <w:ind w:left="426" w:right="4"/>
        <w:rPr>
          <w:rFonts w:asciiTheme="majorHAnsi" w:hAnsiTheme="majorHAnsi" w:cstheme="minorBidi"/>
          <w:color w:val="000000"/>
          <w:szCs w:val="21"/>
        </w:rPr>
      </w:pPr>
      <w:r w:rsidRPr="00636241">
        <w:rPr>
          <w:rFonts w:asciiTheme="majorHAnsi" w:hAnsiTheme="majorHAnsi" w:cstheme="minorBidi"/>
          <w:color w:val="000000"/>
          <w:szCs w:val="21"/>
        </w:rPr>
        <w:t>Støtte til lavterskeltil</w:t>
      </w:r>
      <w:r w:rsidR="00021272" w:rsidRPr="00636241">
        <w:rPr>
          <w:rFonts w:asciiTheme="majorHAnsi" w:hAnsiTheme="majorHAnsi" w:cstheme="minorBidi"/>
          <w:color w:val="000000"/>
          <w:szCs w:val="21"/>
        </w:rPr>
        <w:t>lbud som BUA</w:t>
      </w:r>
      <w:r w:rsidR="00E025AD">
        <w:rPr>
          <w:rFonts w:asciiTheme="majorHAnsi" w:hAnsiTheme="majorHAnsi" w:cstheme="minorBidi"/>
          <w:color w:val="000000"/>
          <w:szCs w:val="21"/>
        </w:rPr>
        <w:t>,</w:t>
      </w:r>
      <w:r w:rsidR="00021272" w:rsidRPr="00636241">
        <w:rPr>
          <w:rFonts w:asciiTheme="majorHAnsi" w:hAnsiTheme="majorHAnsi" w:cstheme="minorBidi"/>
          <w:color w:val="000000"/>
          <w:szCs w:val="21"/>
        </w:rPr>
        <w:t xml:space="preserve"> der Rælingens innbyggere blant annet kan låne</w:t>
      </w:r>
      <w:r w:rsidRPr="00636241">
        <w:rPr>
          <w:rFonts w:asciiTheme="majorHAnsi" w:hAnsiTheme="majorHAnsi" w:cstheme="minorBidi"/>
          <w:color w:val="000000"/>
          <w:szCs w:val="21"/>
        </w:rPr>
        <w:t xml:space="preserve"> sportsutstyr</w:t>
      </w:r>
    </w:p>
    <w:p w:rsidR="00F16CFD" w:rsidRPr="00814D1A" w:rsidRDefault="00E43D9C" w:rsidP="006D2129">
      <w:pPr>
        <w:spacing w:before="240" w:line="276" w:lineRule="auto"/>
        <w:ind w:right="147"/>
        <w:rPr>
          <w:rFonts w:asciiTheme="majorHAnsi" w:hAnsiTheme="majorHAnsi"/>
          <w:sz w:val="22"/>
        </w:rPr>
      </w:pPr>
      <w:r>
        <w:rPr>
          <w:rFonts w:asciiTheme="majorHAnsi" w:hAnsiTheme="majorHAnsi"/>
          <w:color w:val="000000"/>
          <w:sz w:val="32"/>
          <w:szCs w:val="30"/>
        </w:rPr>
        <w:t>T</w:t>
      </w:r>
      <w:r w:rsidR="000C21E3" w:rsidRPr="00814D1A">
        <w:rPr>
          <w:rFonts w:asciiTheme="majorHAnsi" w:hAnsiTheme="majorHAnsi"/>
          <w:color w:val="000000"/>
          <w:sz w:val="32"/>
          <w:szCs w:val="30"/>
        </w:rPr>
        <w:t>rygg alderdom</w:t>
      </w:r>
      <w:r w:rsidR="000C21E3" w:rsidRPr="00814D1A">
        <w:rPr>
          <w:rFonts w:asciiTheme="majorHAnsi" w:hAnsiTheme="majorHAnsi"/>
          <w:color w:val="000000"/>
          <w:sz w:val="52"/>
          <w:szCs w:val="48"/>
        </w:rPr>
        <w:t xml:space="preserve"> </w:t>
      </w:r>
    </w:p>
    <w:p w:rsidR="00F16CFD" w:rsidRPr="0020686F" w:rsidRDefault="00021272" w:rsidP="006D2129">
      <w:pPr>
        <w:spacing w:before="240" w:line="276" w:lineRule="auto"/>
        <w:ind w:right="147"/>
        <w:rPr>
          <w:rFonts w:asciiTheme="majorHAnsi" w:hAnsiTheme="majorHAnsi"/>
          <w:sz w:val="22"/>
          <w:szCs w:val="22"/>
        </w:rPr>
      </w:pPr>
      <w:r w:rsidRPr="0020686F">
        <w:rPr>
          <w:rFonts w:asciiTheme="majorHAnsi" w:hAnsiTheme="majorHAnsi"/>
          <w:color w:val="000000"/>
          <w:sz w:val="22"/>
          <w:szCs w:val="22"/>
        </w:rPr>
        <w:t>B</w:t>
      </w:r>
      <w:r w:rsidR="000C21E3" w:rsidRPr="0020686F">
        <w:rPr>
          <w:rFonts w:asciiTheme="majorHAnsi" w:hAnsiTheme="majorHAnsi"/>
          <w:color w:val="000000"/>
          <w:sz w:val="22"/>
          <w:szCs w:val="22"/>
        </w:rPr>
        <w:t xml:space="preserve">ehovet for omsorgstilbud for eldre må forventes å øke </w:t>
      </w:r>
      <w:r w:rsidRPr="0020686F">
        <w:rPr>
          <w:rFonts w:asciiTheme="majorHAnsi" w:hAnsiTheme="majorHAnsi"/>
          <w:color w:val="000000"/>
          <w:sz w:val="22"/>
          <w:szCs w:val="22"/>
        </w:rPr>
        <w:t>i årene som kommer</w:t>
      </w:r>
      <w:r w:rsidR="000C21E3" w:rsidRPr="0020686F">
        <w:rPr>
          <w:rFonts w:asciiTheme="majorHAnsi" w:hAnsiTheme="majorHAnsi"/>
          <w:color w:val="000000"/>
          <w:sz w:val="22"/>
          <w:szCs w:val="22"/>
        </w:rPr>
        <w:t xml:space="preserve">. </w:t>
      </w:r>
      <w:r w:rsidRPr="0020686F">
        <w:rPr>
          <w:rFonts w:asciiTheme="majorHAnsi" w:hAnsiTheme="majorHAnsi"/>
          <w:color w:val="000000"/>
          <w:sz w:val="22"/>
          <w:szCs w:val="22"/>
        </w:rPr>
        <w:t>B</w:t>
      </w:r>
      <w:r w:rsidR="000C21E3" w:rsidRPr="0020686F">
        <w:rPr>
          <w:rFonts w:asciiTheme="majorHAnsi" w:hAnsiTheme="majorHAnsi"/>
          <w:color w:val="000000"/>
          <w:sz w:val="22"/>
          <w:szCs w:val="22"/>
        </w:rPr>
        <w:t xml:space="preserve">edre hjemmetjenester og flere boliger med livsløpsstandard på ulike omsorgsnivåer vil gjøre det mulig for flere å få oppfylt ønsket om å bo lenger i eget hjem. </w:t>
      </w:r>
    </w:p>
    <w:p w:rsidR="00F16CFD" w:rsidRPr="0020686F" w:rsidRDefault="000C21E3" w:rsidP="006D2129">
      <w:pPr>
        <w:spacing w:before="240" w:line="276" w:lineRule="auto"/>
        <w:ind w:right="-22"/>
        <w:rPr>
          <w:rFonts w:asciiTheme="majorHAnsi" w:hAnsiTheme="majorHAnsi"/>
          <w:color w:val="000000"/>
          <w:sz w:val="22"/>
          <w:szCs w:val="22"/>
        </w:rPr>
      </w:pPr>
      <w:r w:rsidRPr="0020686F">
        <w:rPr>
          <w:rFonts w:asciiTheme="majorHAnsi" w:hAnsiTheme="majorHAnsi"/>
          <w:color w:val="000000"/>
          <w:sz w:val="22"/>
          <w:szCs w:val="22"/>
        </w:rPr>
        <w:t xml:space="preserve">SV prioriterer: </w:t>
      </w:r>
    </w:p>
    <w:p w:rsidR="00F16CFD" w:rsidRPr="0020686F" w:rsidRDefault="00E025AD" w:rsidP="006D2129">
      <w:pPr>
        <w:pStyle w:val="Listeavsnitt"/>
        <w:numPr>
          <w:ilvl w:val="0"/>
          <w:numId w:val="12"/>
        </w:numPr>
        <w:spacing w:before="297" w:line="276" w:lineRule="auto"/>
        <w:ind w:left="426" w:right="146"/>
        <w:rPr>
          <w:rFonts w:asciiTheme="majorHAnsi" w:hAnsiTheme="majorHAnsi"/>
          <w:color w:val="000000"/>
          <w:sz w:val="22"/>
          <w:szCs w:val="22"/>
        </w:rPr>
      </w:pPr>
      <w:r>
        <w:rPr>
          <w:rFonts w:asciiTheme="majorHAnsi" w:hAnsiTheme="majorHAnsi"/>
          <w:color w:val="000000"/>
          <w:sz w:val="22"/>
          <w:szCs w:val="22"/>
        </w:rPr>
        <w:t>B</w:t>
      </w:r>
      <w:r w:rsidR="000C21E3" w:rsidRPr="0020686F">
        <w:rPr>
          <w:rFonts w:asciiTheme="majorHAnsi" w:hAnsiTheme="majorHAnsi"/>
          <w:color w:val="000000"/>
          <w:sz w:val="22"/>
          <w:szCs w:val="22"/>
        </w:rPr>
        <w:t>ygging</w:t>
      </w:r>
      <w:r>
        <w:rPr>
          <w:rFonts w:asciiTheme="majorHAnsi" w:hAnsiTheme="majorHAnsi"/>
          <w:color w:val="000000"/>
          <w:sz w:val="22"/>
          <w:szCs w:val="22"/>
        </w:rPr>
        <w:t xml:space="preserve"> av</w:t>
      </w:r>
      <w:r w:rsidR="000C21E3" w:rsidRPr="0020686F">
        <w:rPr>
          <w:rFonts w:asciiTheme="majorHAnsi" w:hAnsiTheme="majorHAnsi"/>
          <w:color w:val="000000"/>
          <w:sz w:val="22"/>
          <w:szCs w:val="22"/>
        </w:rPr>
        <w:t xml:space="preserve"> </w:t>
      </w:r>
      <w:r w:rsidR="00E43D9C">
        <w:rPr>
          <w:rFonts w:asciiTheme="majorHAnsi" w:hAnsiTheme="majorHAnsi"/>
          <w:color w:val="000000"/>
          <w:sz w:val="22"/>
          <w:szCs w:val="22"/>
        </w:rPr>
        <w:t>nok</w:t>
      </w:r>
      <w:r w:rsidR="000C21E3" w:rsidRPr="0020686F">
        <w:rPr>
          <w:rFonts w:asciiTheme="majorHAnsi" w:hAnsiTheme="majorHAnsi"/>
          <w:color w:val="000000"/>
          <w:sz w:val="22"/>
          <w:szCs w:val="22"/>
        </w:rPr>
        <w:t xml:space="preserve"> boliger </w:t>
      </w:r>
      <w:r w:rsidR="00B77C4C" w:rsidRPr="0020686F">
        <w:rPr>
          <w:rFonts w:asciiTheme="majorHAnsi" w:hAnsiTheme="majorHAnsi"/>
          <w:color w:val="000000"/>
          <w:sz w:val="22"/>
          <w:szCs w:val="22"/>
        </w:rPr>
        <w:t>for</w:t>
      </w:r>
      <w:r w:rsidR="000C21E3" w:rsidRPr="0020686F">
        <w:rPr>
          <w:rFonts w:asciiTheme="majorHAnsi" w:hAnsiTheme="majorHAnsi"/>
          <w:color w:val="000000"/>
          <w:sz w:val="22"/>
          <w:szCs w:val="22"/>
        </w:rPr>
        <w:t xml:space="preserve"> </w:t>
      </w:r>
      <w:r w:rsidR="00B77C4C" w:rsidRPr="0020686F">
        <w:rPr>
          <w:rFonts w:asciiTheme="majorHAnsi" w:hAnsiTheme="majorHAnsi"/>
          <w:color w:val="000000"/>
          <w:sz w:val="22"/>
          <w:szCs w:val="22"/>
        </w:rPr>
        <w:t xml:space="preserve">mennesker med </w:t>
      </w:r>
      <w:r w:rsidR="000C21E3" w:rsidRPr="0020686F">
        <w:rPr>
          <w:rFonts w:asciiTheme="majorHAnsi" w:hAnsiTheme="majorHAnsi"/>
          <w:color w:val="000000"/>
          <w:sz w:val="22"/>
          <w:szCs w:val="22"/>
        </w:rPr>
        <w:t>ulike omsorg</w:t>
      </w:r>
      <w:r w:rsidR="00B77C4C" w:rsidRPr="0020686F">
        <w:rPr>
          <w:rFonts w:asciiTheme="majorHAnsi" w:hAnsiTheme="majorHAnsi"/>
          <w:color w:val="000000"/>
          <w:sz w:val="22"/>
          <w:szCs w:val="22"/>
        </w:rPr>
        <w:t>sbehov</w:t>
      </w:r>
    </w:p>
    <w:p w:rsidR="00F16CFD" w:rsidRPr="0020686F" w:rsidRDefault="00E025AD" w:rsidP="006D2129">
      <w:pPr>
        <w:pStyle w:val="Listeavsnitt"/>
        <w:numPr>
          <w:ilvl w:val="0"/>
          <w:numId w:val="12"/>
        </w:numPr>
        <w:spacing w:before="100" w:line="276" w:lineRule="auto"/>
        <w:ind w:left="426" w:right="146"/>
        <w:rPr>
          <w:rFonts w:asciiTheme="majorHAnsi" w:hAnsiTheme="majorHAnsi"/>
          <w:color w:val="000000"/>
          <w:sz w:val="22"/>
          <w:szCs w:val="22"/>
        </w:rPr>
      </w:pPr>
      <w:r>
        <w:rPr>
          <w:rFonts w:asciiTheme="majorHAnsi" w:hAnsiTheme="majorHAnsi"/>
          <w:color w:val="000000"/>
          <w:sz w:val="22"/>
          <w:szCs w:val="22"/>
        </w:rPr>
        <w:t xml:space="preserve">Sikring av </w:t>
      </w:r>
      <w:r w:rsidR="000C21E3" w:rsidRPr="0020686F">
        <w:rPr>
          <w:rFonts w:asciiTheme="majorHAnsi" w:hAnsiTheme="majorHAnsi"/>
          <w:color w:val="000000"/>
          <w:sz w:val="22"/>
          <w:szCs w:val="22"/>
        </w:rPr>
        <w:t xml:space="preserve">kvaliteten i sykehjemmene ved tilstrekkelig grunnbemanning, kvalifiserte ansatte og flest i fast heltidsstilling </w:t>
      </w:r>
    </w:p>
    <w:p w:rsidR="00F16CFD" w:rsidRPr="0020686F" w:rsidRDefault="000C21E3" w:rsidP="006D2129">
      <w:pPr>
        <w:pStyle w:val="Listeavsnitt"/>
        <w:numPr>
          <w:ilvl w:val="0"/>
          <w:numId w:val="12"/>
        </w:numPr>
        <w:spacing w:before="100" w:line="276" w:lineRule="auto"/>
        <w:ind w:left="426" w:right="146"/>
        <w:rPr>
          <w:rFonts w:asciiTheme="majorHAnsi" w:hAnsiTheme="majorHAnsi"/>
          <w:color w:val="000000"/>
          <w:sz w:val="22"/>
          <w:szCs w:val="22"/>
        </w:rPr>
      </w:pPr>
      <w:r w:rsidRPr="0020686F">
        <w:rPr>
          <w:rFonts w:asciiTheme="majorHAnsi" w:hAnsiTheme="majorHAnsi"/>
          <w:color w:val="000000"/>
          <w:sz w:val="22"/>
          <w:szCs w:val="22"/>
        </w:rPr>
        <w:t>Gode aktivitets- og r</w:t>
      </w:r>
      <w:r w:rsidR="00E025AD">
        <w:rPr>
          <w:rFonts w:asciiTheme="majorHAnsi" w:hAnsiTheme="majorHAnsi"/>
          <w:color w:val="000000"/>
          <w:sz w:val="22"/>
          <w:szCs w:val="22"/>
        </w:rPr>
        <w:t>ehabiliteringstilbud for beboer</w:t>
      </w:r>
      <w:r w:rsidRPr="0020686F">
        <w:rPr>
          <w:rFonts w:asciiTheme="majorHAnsi" w:hAnsiTheme="majorHAnsi"/>
          <w:color w:val="000000"/>
          <w:sz w:val="22"/>
          <w:szCs w:val="22"/>
        </w:rPr>
        <w:t xml:space="preserve">e i sykehjem, omsorgsboliger og private hjem </w:t>
      </w:r>
    </w:p>
    <w:p w:rsidR="00F16CFD" w:rsidRDefault="000C21E3" w:rsidP="006D2129">
      <w:pPr>
        <w:pStyle w:val="Listeavsnitt"/>
        <w:numPr>
          <w:ilvl w:val="0"/>
          <w:numId w:val="12"/>
        </w:numPr>
        <w:spacing w:before="96" w:line="276" w:lineRule="auto"/>
        <w:ind w:left="426" w:right="146"/>
        <w:rPr>
          <w:rFonts w:asciiTheme="majorHAnsi" w:hAnsiTheme="majorHAnsi"/>
          <w:color w:val="000000"/>
          <w:sz w:val="22"/>
          <w:szCs w:val="22"/>
        </w:rPr>
      </w:pPr>
      <w:r w:rsidRPr="0020686F">
        <w:rPr>
          <w:rFonts w:asciiTheme="majorHAnsi" w:hAnsiTheme="majorHAnsi"/>
          <w:color w:val="000000"/>
          <w:sz w:val="22"/>
          <w:szCs w:val="22"/>
        </w:rPr>
        <w:t xml:space="preserve">God transporttjeneste for </w:t>
      </w:r>
      <w:r w:rsidRPr="00E025AD">
        <w:rPr>
          <w:rFonts w:asciiTheme="majorHAnsi" w:hAnsiTheme="majorHAnsi"/>
          <w:color w:val="000000"/>
          <w:sz w:val="22"/>
          <w:szCs w:val="22"/>
        </w:rPr>
        <w:t xml:space="preserve">eldre </w:t>
      </w:r>
      <w:r w:rsidR="00C64266" w:rsidRPr="00E025AD">
        <w:rPr>
          <w:rFonts w:asciiTheme="majorHAnsi" w:hAnsiTheme="majorHAnsi"/>
          <w:color w:val="000000"/>
          <w:sz w:val="22"/>
          <w:szCs w:val="22"/>
        </w:rPr>
        <w:t>og bevegelseshemmede</w:t>
      </w:r>
    </w:p>
    <w:p w:rsidR="00A358E0" w:rsidRPr="0020686F" w:rsidRDefault="00A358E0" w:rsidP="00FC6A42">
      <w:pPr>
        <w:pStyle w:val="Listeavsnitt"/>
        <w:spacing w:before="96" w:line="276" w:lineRule="auto"/>
        <w:ind w:left="426" w:right="146"/>
        <w:rPr>
          <w:rFonts w:asciiTheme="majorHAnsi" w:hAnsiTheme="majorHAnsi"/>
          <w:color w:val="000000"/>
          <w:sz w:val="22"/>
          <w:szCs w:val="22"/>
        </w:rPr>
      </w:pPr>
    </w:p>
    <w:p w:rsidR="00FC6A42" w:rsidRDefault="00FC6A42" w:rsidP="006D2129">
      <w:pPr>
        <w:spacing w:before="240" w:line="276" w:lineRule="auto"/>
        <w:ind w:right="147"/>
        <w:rPr>
          <w:rFonts w:asciiTheme="majorHAnsi" w:hAnsiTheme="majorHAnsi"/>
          <w:color w:val="000000"/>
          <w:sz w:val="32"/>
          <w:szCs w:val="30"/>
        </w:rPr>
      </w:pPr>
    </w:p>
    <w:p w:rsidR="00F16CFD" w:rsidRPr="00814D1A" w:rsidRDefault="000C21E3" w:rsidP="006D2129">
      <w:pPr>
        <w:spacing w:before="240" w:line="276" w:lineRule="auto"/>
        <w:ind w:right="147"/>
        <w:rPr>
          <w:rFonts w:asciiTheme="majorHAnsi" w:hAnsiTheme="majorHAnsi"/>
          <w:sz w:val="32"/>
          <w:szCs w:val="30"/>
        </w:rPr>
      </w:pPr>
      <w:r w:rsidRPr="00814D1A">
        <w:rPr>
          <w:rFonts w:asciiTheme="majorHAnsi" w:hAnsiTheme="majorHAnsi"/>
          <w:color w:val="000000"/>
          <w:sz w:val="32"/>
          <w:szCs w:val="30"/>
        </w:rPr>
        <w:lastRenderedPageBreak/>
        <w:t xml:space="preserve">Psykisk helsevern </w:t>
      </w:r>
      <w:r w:rsidR="00E43D9C">
        <w:rPr>
          <w:rFonts w:asciiTheme="majorHAnsi" w:hAnsiTheme="majorHAnsi"/>
          <w:color w:val="000000"/>
          <w:sz w:val="32"/>
          <w:szCs w:val="30"/>
        </w:rPr>
        <w:t xml:space="preserve">og rusomsorg </w:t>
      </w:r>
      <w:r w:rsidRPr="00814D1A">
        <w:rPr>
          <w:rFonts w:asciiTheme="majorHAnsi" w:hAnsiTheme="majorHAnsi"/>
          <w:color w:val="000000"/>
          <w:sz w:val="32"/>
          <w:szCs w:val="30"/>
        </w:rPr>
        <w:t>må styrkes</w:t>
      </w:r>
    </w:p>
    <w:p w:rsidR="00F16CFD" w:rsidRPr="0020686F" w:rsidRDefault="000C21E3" w:rsidP="006D2129">
      <w:pPr>
        <w:spacing w:before="240" w:line="276" w:lineRule="auto"/>
        <w:ind w:right="-22"/>
        <w:rPr>
          <w:rFonts w:asciiTheme="majorHAnsi" w:hAnsiTheme="majorHAnsi"/>
          <w:color w:val="000000"/>
          <w:sz w:val="22"/>
          <w:szCs w:val="22"/>
        </w:rPr>
      </w:pPr>
      <w:r w:rsidRPr="0020686F">
        <w:rPr>
          <w:rFonts w:asciiTheme="majorHAnsi" w:hAnsiTheme="majorHAnsi"/>
          <w:color w:val="000000"/>
          <w:sz w:val="22"/>
          <w:szCs w:val="22"/>
        </w:rPr>
        <w:t xml:space="preserve">Kommunen </w:t>
      </w:r>
      <w:r w:rsidR="00B77C4C" w:rsidRPr="0020686F">
        <w:rPr>
          <w:rFonts w:asciiTheme="majorHAnsi" w:hAnsiTheme="majorHAnsi"/>
          <w:color w:val="000000"/>
          <w:sz w:val="22"/>
          <w:szCs w:val="22"/>
        </w:rPr>
        <w:t xml:space="preserve">har fortsatt utfordringer </w:t>
      </w:r>
      <w:r w:rsidR="00E43D9C">
        <w:rPr>
          <w:rFonts w:asciiTheme="majorHAnsi" w:hAnsiTheme="majorHAnsi"/>
          <w:color w:val="000000"/>
          <w:sz w:val="22"/>
          <w:szCs w:val="22"/>
        </w:rPr>
        <w:t xml:space="preserve">når det gjelder psykisk helsevern og rusomsorg. </w:t>
      </w:r>
      <w:r w:rsidR="00B77C4C" w:rsidRPr="0020686F">
        <w:rPr>
          <w:rFonts w:asciiTheme="majorHAnsi" w:hAnsiTheme="majorHAnsi"/>
          <w:color w:val="000000"/>
          <w:sz w:val="22"/>
          <w:szCs w:val="22"/>
        </w:rPr>
        <w:t>Rælingen SV vil prioritere</w:t>
      </w:r>
      <w:r w:rsidRPr="0020686F">
        <w:rPr>
          <w:rFonts w:asciiTheme="majorHAnsi" w:hAnsiTheme="majorHAnsi"/>
          <w:color w:val="000000"/>
          <w:sz w:val="22"/>
          <w:szCs w:val="22"/>
        </w:rPr>
        <w:t xml:space="preserve"> tiltak for innbyggere med psykiske problemer og rus/psykiatri-problemer. Det gjelder både behandlingstilbud, boliger og tilrettelegging for deltakelse i skole- og arbeidsliv. Det er viktig å ha tilbud på ulike omsorgsnivåer. </w:t>
      </w:r>
    </w:p>
    <w:p w:rsidR="00F16CFD" w:rsidRPr="0020686F" w:rsidRDefault="000C21E3" w:rsidP="006D2129">
      <w:pPr>
        <w:spacing w:before="240" w:line="276" w:lineRule="auto"/>
        <w:ind w:right="147"/>
        <w:rPr>
          <w:rFonts w:asciiTheme="majorHAnsi" w:hAnsiTheme="majorHAnsi"/>
          <w:color w:val="000000"/>
          <w:sz w:val="22"/>
          <w:szCs w:val="22"/>
        </w:rPr>
      </w:pPr>
      <w:r w:rsidRPr="0020686F">
        <w:rPr>
          <w:rFonts w:asciiTheme="majorHAnsi" w:hAnsiTheme="majorHAnsi"/>
          <w:color w:val="000000"/>
          <w:sz w:val="22"/>
          <w:szCs w:val="22"/>
        </w:rPr>
        <w:t>Aktivum har ulike tilbud om varig tilrettelagt arbeid</w:t>
      </w:r>
      <w:r w:rsidR="00E43D9C">
        <w:rPr>
          <w:rFonts w:asciiTheme="majorHAnsi" w:hAnsiTheme="majorHAnsi"/>
          <w:color w:val="000000"/>
          <w:sz w:val="22"/>
          <w:szCs w:val="22"/>
        </w:rPr>
        <w:t xml:space="preserve">, og må </w:t>
      </w:r>
      <w:r w:rsidR="001118DA" w:rsidRPr="0020686F">
        <w:rPr>
          <w:rFonts w:asciiTheme="majorHAnsi" w:hAnsiTheme="majorHAnsi"/>
          <w:color w:val="000000"/>
          <w:sz w:val="22"/>
          <w:szCs w:val="22"/>
        </w:rPr>
        <w:t>sikres videre drift</w:t>
      </w:r>
      <w:r w:rsidRPr="0020686F">
        <w:rPr>
          <w:rFonts w:asciiTheme="majorHAnsi" w:hAnsiTheme="majorHAnsi"/>
          <w:color w:val="000000"/>
          <w:sz w:val="22"/>
          <w:szCs w:val="22"/>
        </w:rPr>
        <w:t xml:space="preserve">. </w:t>
      </w:r>
    </w:p>
    <w:p w:rsidR="00F16CFD" w:rsidRPr="00C64266" w:rsidRDefault="001118DA" w:rsidP="006D2129">
      <w:pPr>
        <w:spacing w:before="240" w:line="276" w:lineRule="auto"/>
        <w:ind w:right="147"/>
        <w:rPr>
          <w:rFonts w:asciiTheme="majorHAnsi" w:hAnsiTheme="majorHAnsi"/>
          <w:color w:val="000000"/>
          <w:sz w:val="22"/>
          <w:szCs w:val="22"/>
        </w:rPr>
      </w:pPr>
      <w:r w:rsidRPr="00966CA9">
        <w:rPr>
          <w:rFonts w:asciiTheme="majorHAnsi" w:hAnsiTheme="majorHAnsi"/>
          <w:color w:val="000000"/>
        </w:rPr>
        <w:t>P</w:t>
      </w:r>
      <w:r w:rsidR="000C21E3" w:rsidRPr="00966CA9">
        <w:rPr>
          <w:rFonts w:asciiTheme="majorHAnsi" w:hAnsiTheme="majorHAnsi"/>
          <w:color w:val="000000"/>
        </w:rPr>
        <w:t xml:space="preserve">sykiske </w:t>
      </w:r>
      <w:r w:rsidR="000C21E3" w:rsidRPr="00C64266">
        <w:rPr>
          <w:rFonts w:asciiTheme="majorHAnsi" w:hAnsiTheme="majorHAnsi"/>
          <w:color w:val="000000"/>
          <w:sz w:val="22"/>
          <w:szCs w:val="22"/>
        </w:rPr>
        <w:t>problemer er et ungdomsproblem</w:t>
      </w:r>
      <w:r w:rsidRPr="00C64266">
        <w:rPr>
          <w:rFonts w:asciiTheme="majorHAnsi" w:hAnsiTheme="majorHAnsi"/>
          <w:color w:val="000000"/>
          <w:sz w:val="22"/>
          <w:szCs w:val="22"/>
        </w:rPr>
        <w:t xml:space="preserve"> som må følges opp</w:t>
      </w:r>
      <w:r w:rsidR="000C21E3" w:rsidRPr="00C64266">
        <w:rPr>
          <w:rFonts w:asciiTheme="majorHAnsi" w:hAnsiTheme="majorHAnsi"/>
          <w:color w:val="000000"/>
          <w:sz w:val="22"/>
          <w:szCs w:val="22"/>
        </w:rPr>
        <w:t xml:space="preserve">, og SV mener det er viktig med forebyggende tiltak og tidlig hjelp når noen får psykiske problemer. </w:t>
      </w:r>
    </w:p>
    <w:p w:rsidR="00F16CFD" w:rsidRPr="00C64266" w:rsidRDefault="000C21E3" w:rsidP="006D2129">
      <w:pPr>
        <w:spacing w:before="240" w:line="276" w:lineRule="auto"/>
        <w:ind w:right="147"/>
        <w:rPr>
          <w:rFonts w:asciiTheme="majorHAnsi" w:hAnsiTheme="majorHAnsi"/>
          <w:color w:val="000000"/>
          <w:sz w:val="22"/>
          <w:szCs w:val="22"/>
        </w:rPr>
      </w:pPr>
      <w:r w:rsidRPr="00C64266">
        <w:rPr>
          <w:rFonts w:asciiTheme="majorHAnsi" w:hAnsiTheme="majorHAnsi"/>
          <w:color w:val="000000"/>
          <w:sz w:val="22"/>
          <w:szCs w:val="22"/>
        </w:rPr>
        <w:t xml:space="preserve">SV prioriterer: </w:t>
      </w:r>
    </w:p>
    <w:p w:rsidR="00F16CFD" w:rsidRPr="00C64266" w:rsidRDefault="000C21E3" w:rsidP="006D2129">
      <w:pPr>
        <w:pStyle w:val="Listeavsnitt"/>
        <w:numPr>
          <w:ilvl w:val="0"/>
          <w:numId w:val="13"/>
        </w:numPr>
        <w:spacing w:before="100" w:line="276" w:lineRule="auto"/>
        <w:ind w:left="426" w:right="146"/>
        <w:rPr>
          <w:rFonts w:asciiTheme="majorHAnsi" w:hAnsiTheme="majorHAnsi"/>
          <w:color w:val="000000"/>
          <w:sz w:val="22"/>
          <w:szCs w:val="22"/>
        </w:rPr>
      </w:pPr>
      <w:r w:rsidRPr="00C64266">
        <w:rPr>
          <w:rFonts w:asciiTheme="majorHAnsi" w:hAnsiTheme="majorHAnsi"/>
          <w:color w:val="000000"/>
          <w:sz w:val="22"/>
          <w:szCs w:val="22"/>
        </w:rPr>
        <w:t xml:space="preserve">Spesiell hjelp og oppfølging av barn og unge med psykiske problemer </w:t>
      </w:r>
    </w:p>
    <w:p w:rsidR="00F16CFD" w:rsidRPr="00C64266" w:rsidRDefault="000C21E3" w:rsidP="006D2129">
      <w:pPr>
        <w:pStyle w:val="Listeavsnitt"/>
        <w:numPr>
          <w:ilvl w:val="0"/>
          <w:numId w:val="13"/>
        </w:numPr>
        <w:spacing w:before="100" w:line="276" w:lineRule="auto"/>
        <w:ind w:left="426" w:right="146"/>
        <w:rPr>
          <w:rFonts w:asciiTheme="majorHAnsi" w:hAnsiTheme="majorHAnsi"/>
          <w:color w:val="000000"/>
          <w:sz w:val="22"/>
          <w:szCs w:val="22"/>
        </w:rPr>
      </w:pPr>
      <w:r w:rsidRPr="00C64266">
        <w:rPr>
          <w:rFonts w:asciiTheme="majorHAnsi" w:hAnsiTheme="majorHAnsi"/>
          <w:color w:val="000000"/>
          <w:sz w:val="22"/>
          <w:szCs w:val="22"/>
        </w:rPr>
        <w:t xml:space="preserve">Helsetjeneste på alle skoler, som kan fange opp problemer tidlig </w:t>
      </w:r>
    </w:p>
    <w:p w:rsidR="00AE316F" w:rsidRPr="00C64266" w:rsidRDefault="00AE316F" w:rsidP="006D2129">
      <w:pPr>
        <w:pStyle w:val="Listeavsnitt"/>
        <w:numPr>
          <w:ilvl w:val="0"/>
          <w:numId w:val="13"/>
        </w:numPr>
        <w:spacing w:before="100" w:line="276" w:lineRule="auto"/>
        <w:ind w:left="426" w:right="146"/>
        <w:rPr>
          <w:rFonts w:asciiTheme="majorHAnsi" w:hAnsiTheme="majorHAnsi"/>
          <w:color w:val="000000"/>
          <w:sz w:val="22"/>
          <w:szCs w:val="22"/>
        </w:rPr>
      </w:pPr>
      <w:r w:rsidRPr="00C64266">
        <w:rPr>
          <w:rFonts w:asciiTheme="majorHAnsi" w:hAnsiTheme="majorHAnsi"/>
          <w:color w:val="000000"/>
          <w:sz w:val="22"/>
          <w:szCs w:val="22"/>
        </w:rPr>
        <w:t>Utvidelse av helsestasjonen for ungdom</w:t>
      </w:r>
    </w:p>
    <w:p w:rsidR="00AE316F" w:rsidRPr="00C64266" w:rsidRDefault="00084E1F" w:rsidP="006D2129">
      <w:pPr>
        <w:pStyle w:val="Listeavsnitt"/>
        <w:numPr>
          <w:ilvl w:val="0"/>
          <w:numId w:val="13"/>
        </w:numPr>
        <w:spacing w:before="100" w:line="276" w:lineRule="auto"/>
        <w:ind w:left="426" w:right="146"/>
        <w:rPr>
          <w:rFonts w:asciiTheme="majorHAnsi" w:hAnsiTheme="majorHAnsi"/>
          <w:color w:val="000000"/>
          <w:sz w:val="22"/>
          <w:szCs w:val="22"/>
        </w:rPr>
      </w:pPr>
      <w:r>
        <w:rPr>
          <w:rFonts w:asciiTheme="majorHAnsi" w:hAnsiTheme="majorHAnsi"/>
          <w:color w:val="000000"/>
          <w:sz w:val="22"/>
          <w:szCs w:val="22"/>
        </w:rPr>
        <w:t>Støtte til barn og unge</w:t>
      </w:r>
      <w:r w:rsidR="00AE316F" w:rsidRPr="00C64266">
        <w:rPr>
          <w:rFonts w:asciiTheme="majorHAnsi" w:hAnsiTheme="majorHAnsi"/>
          <w:color w:val="000000"/>
          <w:sz w:val="22"/>
          <w:szCs w:val="22"/>
        </w:rPr>
        <w:t xml:space="preserve"> i familier som sliter med rus eller andre problemer</w:t>
      </w:r>
    </w:p>
    <w:p w:rsidR="00814D1A" w:rsidRPr="00C64266" w:rsidRDefault="00AE316F" w:rsidP="006D2129">
      <w:pPr>
        <w:pStyle w:val="Listeavsnitt"/>
        <w:numPr>
          <w:ilvl w:val="0"/>
          <w:numId w:val="13"/>
        </w:numPr>
        <w:spacing w:before="100" w:line="276" w:lineRule="auto"/>
        <w:ind w:left="426" w:right="146"/>
        <w:rPr>
          <w:rFonts w:asciiTheme="majorHAnsi" w:hAnsiTheme="majorHAnsi"/>
          <w:color w:val="000000"/>
          <w:sz w:val="22"/>
          <w:szCs w:val="22"/>
        </w:rPr>
      </w:pPr>
      <w:r w:rsidRPr="00C64266">
        <w:rPr>
          <w:rFonts w:asciiTheme="majorHAnsi" w:hAnsiTheme="majorHAnsi"/>
          <w:color w:val="000000"/>
          <w:sz w:val="22"/>
          <w:szCs w:val="22"/>
        </w:rPr>
        <w:t xml:space="preserve">Tilbud om aktivisering til eldre for å motvirke ensomhet og mangel på mosjon </w:t>
      </w:r>
    </w:p>
    <w:p w:rsidR="00C64266" w:rsidRPr="00A358E0" w:rsidRDefault="00C64266" w:rsidP="006D2129">
      <w:pPr>
        <w:pStyle w:val="Listeavsnitt"/>
        <w:numPr>
          <w:ilvl w:val="0"/>
          <w:numId w:val="13"/>
        </w:numPr>
        <w:spacing w:before="100" w:line="276" w:lineRule="auto"/>
        <w:ind w:left="426" w:right="146"/>
        <w:rPr>
          <w:rFonts w:asciiTheme="majorHAnsi" w:hAnsiTheme="majorHAnsi"/>
          <w:color w:val="000000"/>
        </w:rPr>
      </w:pPr>
      <w:r w:rsidRPr="00E025AD">
        <w:rPr>
          <w:rFonts w:asciiTheme="majorHAnsi" w:hAnsiTheme="majorHAnsi"/>
          <w:color w:val="000000"/>
          <w:sz w:val="22"/>
          <w:szCs w:val="22"/>
        </w:rPr>
        <w:t>Oppfølging/av</w:t>
      </w:r>
      <w:r w:rsidR="00084E1F" w:rsidRPr="00E025AD">
        <w:rPr>
          <w:rFonts w:asciiTheme="majorHAnsi" w:hAnsiTheme="majorHAnsi"/>
          <w:color w:val="000000"/>
          <w:sz w:val="22"/>
          <w:szCs w:val="22"/>
        </w:rPr>
        <w:t>lastning for pårørende</w:t>
      </w:r>
    </w:p>
    <w:p w:rsidR="00A358E0" w:rsidRDefault="00A358E0" w:rsidP="00A358E0">
      <w:pPr>
        <w:spacing w:before="100" w:line="276" w:lineRule="auto"/>
        <w:ind w:right="146"/>
        <w:rPr>
          <w:rFonts w:asciiTheme="majorHAnsi" w:hAnsiTheme="majorHAnsi"/>
          <w:color w:val="000000"/>
        </w:rPr>
      </w:pPr>
    </w:p>
    <w:p w:rsidR="00A358E0" w:rsidRDefault="00A358E0" w:rsidP="00A358E0">
      <w:pPr>
        <w:spacing w:before="100" w:line="276" w:lineRule="auto"/>
        <w:ind w:right="146"/>
        <w:rPr>
          <w:rFonts w:asciiTheme="majorHAnsi" w:hAnsiTheme="majorHAnsi"/>
          <w:color w:val="000000"/>
        </w:rPr>
      </w:pPr>
    </w:p>
    <w:p w:rsidR="00A358E0" w:rsidRDefault="00A358E0" w:rsidP="00A358E0">
      <w:pPr>
        <w:spacing w:before="100" w:line="276" w:lineRule="auto"/>
        <w:ind w:right="146"/>
        <w:rPr>
          <w:rFonts w:asciiTheme="majorHAnsi" w:hAnsiTheme="majorHAnsi"/>
          <w:color w:val="000000"/>
        </w:rPr>
      </w:pPr>
    </w:p>
    <w:p w:rsidR="00A358E0" w:rsidRDefault="00A358E0" w:rsidP="00A358E0">
      <w:pPr>
        <w:spacing w:before="100" w:line="276" w:lineRule="auto"/>
        <w:ind w:right="146"/>
        <w:rPr>
          <w:rFonts w:asciiTheme="majorHAnsi" w:hAnsiTheme="majorHAnsi"/>
          <w:color w:val="000000"/>
        </w:rPr>
      </w:pPr>
    </w:p>
    <w:p w:rsidR="00A358E0" w:rsidRDefault="00A358E0" w:rsidP="00A358E0">
      <w:pPr>
        <w:spacing w:before="100" w:line="276" w:lineRule="auto"/>
        <w:ind w:right="146"/>
        <w:rPr>
          <w:rFonts w:asciiTheme="majorHAnsi" w:hAnsiTheme="majorHAnsi"/>
          <w:color w:val="000000"/>
        </w:rPr>
      </w:pPr>
    </w:p>
    <w:p w:rsidR="00A358E0" w:rsidRDefault="00A358E0" w:rsidP="00A358E0">
      <w:pPr>
        <w:spacing w:before="100" w:line="276" w:lineRule="auto"/>
        <w:ind w:right="146"/>
        <w:rPr>
          <w:rFonts w:asciiTheme="majorHAnsi" w:hAnsiTheme="majorHAnsi"/>
          <w:color w:val="000000"/>
        </w:rPr>
      </w:pPr>
    </w:p>
    <w:p w:rsidR="00A358E0" w:rsidRDefault="00A358E0" w:rsidP="00A358E0">
      <w:pPr>
        <w:spacing w:before="100" w:line="276" w:lineRule="auto"/>
        <w:ind w:right="146"/>
        <w:rPr>
          <w:rFonts w:asciiTheme="majorHAnsi" w:hAnsiTheme="majorHAnsi"/>
          <w:color w:val="000000"/>
        </w:rPr>
      </w:pPr>
    </w:p>
    <w:p w:rsidR="00A358E0" w:rsidRDefault="00A358E0" w:rsidP="00A358E0">
      <w:pPr>
        <w:spacing w:before="100" w:line="276" w:lineRule="auto"/>
        <w:ind w:right="146"/>
        <w:rPr>
          <w:rFonts w:asciiTheme="majorHAnsi" w:hAnsiTheme="majorHAnsi"/>
          <w:color w:val="000000"/>
        </w:rPr>
      </w:pPr>
    </w:p>
    <w:p w:rsidR="00A358E0" w:rsidRDefault="00A358E0" w:rsidP="00A358E0">
      <w:pPr>
        <w:spacing w:before="100" w:line="276" w:lineRule="auto"/>
        <w:ind w:right="146"/>
        <w:rPr>
          <w:rFonts w:asciiTheme="majorHAnsi" w:hAnsiTheme="majorHAnsi"/>
          <w:color w:val="000000"/>
        </w:rPr>
      </w:pPr>
    </w:p>
    <w:p w:rsidR="00A358E0" w:rsidRDefault="00A358E0" w:rsidP="00A358E0">
      <w:pPr>
        <w:spacing w:before="100" w:line="276" w:lineRule="auto"/>
        <w:ind w:right="146"/>
        <w:rPr>
          <w:rFonts w:asciiTheme="majorHAnsi" w:hAnsiTheme="majorHAnsi"/>
          <w:color w:val="000000"/>
        </w:rPr>
      </w:pPr>
    </w:p>
    <w:p w:rsidR="00A358E0" w:rsidRDefault="00A358E0" w:rsidP="00A358E0">
      <w:pPr>
        <w:spacing w:before="100" w:line="276" w:lineRule="auto"/>
        <w:ind w:right="146"/>
        <w:rPr>
          <w:rFonts w:asciiTheme="majorHAnsi" w:hAnsiTheme="majorHAnsi"/>
          <w:color w:val="000000"/>
        </w:rPr>
      </w:pPr>
    </w:p>
    <w:p w:rsidR="00A358E0" w:rsidRDefault="00A358E0" w:rsidP="00A358E0">
      <w:pPr>
        <w:spacing w:before="100" w:line="276" w:lineRule="auto"/>
        <w:ind w:right="146"/>
        <w:rPr>
          <w:rFonts w:asciiTheme="majorHAnsi" w:hAnsiTheme="majorHAnsi"/>
          <w:color w:val="000000"/>
        </w:rPr>
      </w:pPr>
    </w:p>
    <w:p w:rsidR="00A358E0" w:rsidRDefault="00A358E0" w:rsidP="00A358E0">
      <w:pPr>
        <w:spacing w:before="100" w:line="276" w:lineRule="auto"/>
        <w:ind w:right="146"/>
        <w:rPr>
          <w:rFonts w:asciiTheme="majorHAnsi" w:hAnsiTheme="majorHAnsi"/>
          <w:color w:val="000000"/>
        </w:rPr>
      </w:pPr>
    </w:p>
    <w:p w:rsidR="00A358E0" w:rsidRDefault="00A358E0" w:rsidP="00A358E0">
      <w:pPr>
        <w:spacing w:before="100" w:line="276" w:lineRule="auto"/>
        <w:ind w:right="146"/>
        <w:rPr>
          <w:rFonts w:asciiTheme="majorHAnsi" w:hAnsiTheme="majorHAnsi"/>
          <w:color w:val="000000"/>
        </w:rPr>
      </w:pPr>
    </w:p>
    <w:p w:rsidR="00A358E0" w:rsidRDefault="00A358E0" w:rsidP="00A358E0">
      <w:pPr>
        <w:spacing w:before="100" w:line="276" w:lineRule="auto"/>
        <w:ind w:right="146"/>
        <w:rPr>
          <w:rFonts w:asciiTheme="majorHAnsi" w:hAnsiTheme="majorHAnsi"/>
          <w:color w:val="000000"/>
        </w:rPr>
      </w:pPr>
    </w:p>
    <w:p w:rsidR="00A358E0" w:rsidRPr="00A358E0" w:rsidRDefault="00A358E0" w:rsidP="00A358E0">
      <w:pPr>
        <w:spacing w:before="100" w:line="276" w:lineRule="auto"/>
        <w:ind w:right="146"/>
        <w:rPr>
          <w:rFonts w:asciiTheme="majorHAnsi" w:hAnsiTheme="majorHAnsi"/>
          <w:color w:val="000000"/>
        </w:rPr>
      </w:pPr>
    </w:p>
    <w:p w:rsidR="00FC6A42" w:rsidRDefault="00FC6A42">
      <w:pPr>
        <w:rPr>
          <w:rFonts w:asciiTheme="majorHAnsi" w:hAnsiTheme="majorHAnsi"/>
          <w:color w:val="FF0000"/>
          <w:sz w:val="48"/>
          <w:szCs w:val="48"/>
        </w:rPr>
      </w:pPr>
      <w:r>
        <w:rPr>
          <w:rFonts w:asciiTheme="majorHAnsi" w:hAnsiTheme="majorHAnsi"/>
          <w:color w:val="FF0000"/>
          <w:sz w:val="48"/>
          <w:szCs w:val="48"/>
        </w:rPr>
        <w:br w:type="page"/>
      </w:r>
    </w:p>
    <w:p w:rsidR="00F16CFD" w:rsidRPr="00966CA9" w:rsidRDefault="000C21E3" w:rsidP="006D2129">
      <w:pPr>
        <w:tabs>
          <w:tab w:val="left" w:pos="8364"/>
          <w:tab w:val="left" w:pos="8789"/>
        </w:tabs>
        <w:spacing w:before="240" w:line="276" w:lineRule="auto"/>
        <w:ind w:right="147"/>
        <w:rPr>
          <w:rFonts w:asciiTheme="majorHAnsi" w:hAnsiTheme="majorHAnsi"/>
          <w:color w:val="FF0000"/>
          <w:sz w:val="55"/>
          <w:szCs w:val="55"/>
        </w:rPr>
      </w:pPr>
      <w:bookmarkStart w:id="1" w:name="_GoBack"/>
      <w:bookmarkEnd w:id="1"/>
      <w:r w:rsidRPr="00966CA9">
        <w:rPr>
          <w:rFonts w:asciiTheme="majorHAnsi" w:hAnsiTheme="majorHAnsi"/>
          <w:color w:val="FF0000"/>
          <w:sz w:val="48"/>
          <w:szCs w:val="48"/>
        </w:rPr>
        <w:lastRenderedPageBreak/>
        <w:t xml:space="preserve">En kommune å jobbe i </w:t>
      </w:r>
    </w:p>
    <w:p w:rsidR="00F16CFD" w:rsidRPr="0020686F" w:rsidRDefault="000C21E3" w:rsidP="006D2129">
      <w:pPr>
        <w:spacing w:before="240" w:line="276" w:lineRule="auto"/>
        <w:ind w:right="147"/>
        <w:rPr>
          <w:rFonts w:asciiTheme="majorHAnsi" w:hAnsiTheme="majorHAnsi"/>
          <w:color w:val="000000"/>
          <w:sz w:val="22"/>
          <w:szCs w:val="22"/>
        </w:rPr>
      </w:pPr>
      <w:r w:rsidRPr="0020686F">
        <w:rPr>
          <w:rFonts w:asciiTheme="majorHAnsi" w:hAnsiTheme="majorHAnsi"/>
          <w:color w:val="000000"/>
          <w:sz w:val="22"/>
          <w:szCs w:val="22"/>
        </w:rPr>
        <w:t>Rælingen er en typisk bok</w:t>
      </w:r>
      <w:r w:rsidR="00E025AD">
        <w:rPr>
          <w:rFonts w:asciiTheme="majorHAnsi" w:hAnsiTheme="majorHAnsi"/>
          <w:color w:val="000000"/>
          <w:sz w:val="22"/>
          <w:szCs w:val="22"/>
        </w:rPr>
        <w:t>ommune, og Nedre Romerike er et</w:t>
      </w:r>
      <w:r w:rsidRPr="0020686F">
        <w:rPr>
          <w:rFonts w:asciiTheme="majorHAnsi" w:hAnsiTheme="majorHAnsi"/>
          <w:color w:val="000000"/>
          <w:sz w:val="22"/>
          <w:szCs w:val="22"/>
        </w:rPr>
        <w:t xml:space="preserve"> felles handels- og arbeidsmarked. Vi har få arbeidsplasser utenom offentlig virksomhet, og det er ønskelig med flere arbeidsplasser i nærheten av der folk bor. SV ønsker å gi plass for etablering av næringsliv, særlig næring som lar seg forene med nærhet til boområder. Lokalt landbruk har også en plass i kommunens næringsliv. </w:t>
      </w:r>
    </w:p>
    <w:p w:rsidR="00F16CFD" w:rsidRPr="00814D1A" w:rsidRDefault="000C21E3" w:rsidP="006D2129">
      <w:pPr>
        <w:spacing w:before="240" w:line="276" w:lineRule="auto"/>
        <w:ind w:right="147"/>
        <w:rPr>
          <w:rFonts w:asciiTheme="majorHAnsi" w:hAnsiTheme="majorHAnsi"/>
          <w:color w:val="000000"/>
          <w:sz w:val="22"/>
          <w:szCs w:val="22"/>
        </w:rPr>
      </w:pPr>
      <w:r w:rsidRPr="0020686F">
        <w:rPr>
          <w:rFonts w:asciiTheme="majorHAnsi" w:hAnsiTheme="majorHAnsi"/>
          <w:color w:val="000000"/>
          <w:sz w:val="22"/>
          <w:szCs w:val="22"/>
        </w:rPr>
        <w:t xml:space="preserve">Det er viktig å ha seriøse næringsaktører. SV vil derfor at kommunen skal slå hardt ned på brudd på reglene i arbeidslivet. SV ønsker at kommunen </w:t>
      </w:r>
      <w:r w:rsidR="00084E1F">
        <w:rPr>
          <w:rFonts w:asciiTheme="majorHAnsi" w:hAnsiTheme="majorHAnsi"/>
          <w:color w:val="000000"/>
          <w:sz w:val="22"/>
          <w:szCs w:val="22"/>
        </w:rPr>
        <w:t>skal</w:t>
      </w:r>
      <w:r w:rsidRPr="0020686F">
        <w:rPr>
          <w:rFonts w:asciiTheme="majorHAnsi" w:hAnsiTheme="majorHAnsi"/>
          <w:color w:val="000000"/>
          <w:sz w:val="22"/>
          <w:szCs w:val="22"/>
        </w:rPr>
        <w:t xml:space="preserve"> eie mer næringseiendom for å</w:t>
      </w:r>
      <w:r w:rsidRPr="00814D1A">
        <w:rPr>
          <w:rFonts w:asciiTheme="majorHAnsi" w:hAnsiTheme="majorHAnsi"/>
          <w:color w:val="000000"/>
          <w:sz w:val="22"/>
          <w:szCs w:val="22"/>
        </w:rPr>
        <w:t xml:space="preserve"> </w:t>
      </w:r>
      <w:r w:rsidR="00084E1F">
        <w:rPr>
          <w:rFonts w:asciiTheme="majorHAnsi" w:hAnsiTheme="majorHAnsi"/>
          <w:color w:val="000000"/>
          <w:sz w:val="22"/>
          <w:szCs w:val="22"/>
        </w:rPr>
        <w:t xml:space="preserve">kunne </w:t>
      </w:r>
      <w:r w:rsidRPr="00814D1A">
        <w:rPr>
          <w:rFonts w:asciiTheme="majorHAnsi" w:hAnsiTheme="majorHAnsi"/>
          <w:color w:val="000000"/>
          <w:sz w:val="22"/>
          <w:szCs w:val="22"/>
        </w:rPr>
        <w:t>sikre variert næringsut</w:t>
      </w:r>
      <w:r w:rsidR="00084E1F">
        <w:rPr>
          <w:rFonts w:asciiTheme="majorHAnsi" w:hAnsiTheme="majorHAnsi"/>
          <w:color w:val="000000"/>
          <w:sz w:val="22"/>
          <w:szCs w:val="22"/>
        </w:rPr>
        <w:t>vikling gjennom utleiepolitikk</w:t>
      </w:r>
      <w:r w:rsidRPr="00814D1A">
        <w:rPr>
          <w:rFonts w:asciiTheme="majorHAnsi" w:hAnsiTheme="majorHAnsi"/>
          <w:color w:val="000000"/>
          <w:sz w:val="22"/>
          <w:szCs w:val="22"/>
        </w:rPr>
        <w:t xml:space="preserve">. </w:t>
      </w:r>
    </w:p>
    <w:p w:rsidR="00F16CFD" w:rsidRPr="00F1463B" w:rsidRDefault="000C21E3" w:rsidP="006D2129">
      <w:pPr>
        <w:spacing w:before="240" w:line="276" w:lineRule="auto"/>
        <w:ind w:right="147"/>
        <w:rPr>
          <w:rFonts w:asciiTheme="majorHAnsi" w:hAnsiTheme="majorHAnsi"/>
          <w:b/>
          <w:color w:val="000000"/>
          <w:sz w:val="22"/>
          <w:szCs w:val="22"/>
        </w:rPr>
      </w:pPr>
      <w:r w:rsidRPr="00F1463B">
        <w:rPr>
          <w:rFonts w:asciiTheme="majorHAnsi" w:hAnsiTheme="majorHAnsi"/>
          <w:b/>
          <w:color w:val="000000"/>
          <w:sz w:val="22"/>
          <w:szCs w:val="22"/>
        </w:rPr>
        <w:t xml:space="preserve">SV prioriterer: </w:t>
      </w:r>
    </w:p>
    <w:p w:rsidR="00F16CFD" w:rsidRPr="00814D1A" w:rsidRDefault="00E025AD" w:rsidP="006D2129">
      <w:pPr>
        <w:pStyle w:val="Listeavsnitt"/>
        <w:numPr>
          <w:ilvl w:val="0"/>
          <w:numId w:val="14"/>
        </w:numPr>
        <w:spacing w:before="297" w:line="276" w:lineRule="auto"/>
        <w:ind w:left="426" w:right="4"/>
        <w:rPr>
          <w:rFonts w:asciiTheme="majorHAnsi" w:hAnsiTheme="majorHAnsi"/>
          <w:color w:val="000000"/>
          <w:sz w:val="22"/>
          <w:szCs w:val="22"/>
        </w:rPr>
      </w:pPr>
      <w:r>
        <w:rPr>
          <w:rFonts w:asciiTheme="majorHAnsi" w:hAnsiTheme="majorHAnsi"/>
          <w:color w:val="000000"/>
          <w:sz w:val="22"/>
          <w:szCs w:val="22"/>
        </w:rPr>
        <w:t>Videreføring av felles næringspolitikk</w:t>
      </w:r>
      <w:r w:rsidR="000C21E3" w:rsidRPr="00814D1A">
        <w:rPr>
          <w:rFonts w:asciiTheme="majorHAnsi" w:hAnsiTheme="majorHAnsi"/>
          <w:color w:val="000000"/>
          <w:sz w:val="22"/>
          <w:szCs w:val="22"/>
        </w:rPr>
        <w:t xml:space="preserve"> </w:t>
      </w:r>
      <w:r>
        <w:rPr>
          <w:rFonts w:asciiTheme="majorHAnsi" w:hAnsiTheme="majorHAnsi"/>
          <w:color w:val="000000"/>
          <w:sz w:val="22"/>
          <w:szCs w:val="22"/>
        </w:rPr>
        <w:t xml:space="preserve">– </w:t>
      </w:r>
      <w:r w:rsidR="000C21E3" w:rsidRPr="00814D1A">
        <w:rPr>
          <w:rFonts w:asciiTheme="majorHAnsi" w:hAnsiTheme="majorHAnsi"/>
          <w:color w:val="000000"/>
          <w:sz w:val="22"/>
          <w:szCs w:val="22"/>
        </w:rPr>
        <w:t xml:space="preserve">inkludert samordnet arealpolitikk </w:t>
      </w:r>
      <w:r>
        <w:rPr>
          <w:rFonts w:asciiTheme="majorHAnsi" w:hAnsiTheme="majorHAnsi"/>
          <w:color w:val="000000"/>
          <w:sz w:val="22"/>
          <w:szCs w:val="22"/>
        </w:rPr>
        <w:t xml:space="preserve">– </w:t>
      </w:r>
      <w:r w:rsidR="000C21E3" w:rsidRPr="00814D1A">
        <w:rPr>
          <w:rFonts w:asciiTheme="majorHAnsi" w:hAnsiTheme="majorHAnsi"/>
          <w:color w:val="000000"/>
          <w:sz w:val="22"/>
          <w:szCs w:val="22"/>
        </w:rPr>
        <w:t xml:space="preserve">for Nedre Romerike </w:t>
      </w:r>
    </w:p>
    <w:p w:rsidR="00F16CFD" w:rsidRPr="00814D1A" w:rsidRDefault="000C21E3" w:rsidP="006D2129">
      <w:pPr>
        <w:pStyle w:val="Listeavsnitt"/>
        <w:numPr>
          <w:ilvl w:val="0"/>
          <w:numId w:val="14"/>
        </w:numPr>
        <w:spacing w:before="81" w:line="276" w:lineRule="auto"/>
        <w:ind w:left="426" w:right="4"/>
        <w:rPr>
          <w:rFonts w:asciiTheme="majorHAnsi" w:hAnsiTheme="majorHAnsi"/>
          <w:color w:val="000000"/>
          <w:sz w:val="22"/>
          <w:szCs w:val="22"/>
        </w:rPr>
      </w:pPr>
      <w:r w:rsidRPr="00814D1A">
        <w:rPr>
          <w:rFonts w:asciiTheme="majorHAnsi" w:hAnsiTheme="majorHAnsi"/>
          <w:color w:val="000000"/>
          <w:sz w:val="22"/>
          <w:szCs w:val="22"/>
        </w:rPr>
        <w:t xml:space="preserve">Utvikling av næring i tilknytning til landbruket </w:t>
      </w:r>
    </w:p>
    <w:p w:rsidR="00F16CFD" w:rsidRPr="00814D1A" w:rsidRDefault="00E025AD" w:rsidP="006D2129">
      <w:pPr>
        <w:pStyle w:val="Listeavsnitt"/>
        <w:numPr>
          <w:ilvl w:val="0"/>
          <w:numId w:val="14"/>
        </w:numPr>
        <w:spacing w:before="81" w:line="276" w:lineRule="auto"/>
        <w:ind w:left="426" w:right="4"/>
        <w:rPr>
          <w:rFonts w:asciiTheme="majorHAnsi" w:hAnsiTheme="majorHAnsi"/>
          <w:color w:val="000000"/>
          <w:sz w:val="22"/>
          <w:szCs w:val="22"/>
        </w:rPr>
      </w:pPr>
      <w:r>
        <w:rPr>
          <w:rFonts w:asciiTheme="majorHAnsi" w:hAnsiTheme="majorHAnsi"/>
          <w:color w:val="000000"/>
          <w:sz w:val="22"/>
          <w:szCs w:val="22"/>
        </w:rPr>
        <w:t>Sikring av</w:t>
      </w:r>
      <w:r w:rsidR="000C21E3" w:rsidRPr="00814D1A">
        <w:rPr>
          <w:rFonts w:asciiTheme="majorHAnsi" w:hAnsiTheme="majorHAnsi"/>
          <w:color w:val="000000"/>
          <w:sz w:val="22"/>
          <w:szCs w:val="22"/>
        </w:rPr>
        <w:t xml:space="preserve"> arealer til næring </w:t>
      </w:r>
    </w:p>
    <w:p w:rsidR="00F16CFD" w:rsidRPr="00814D1A" w:rsidRDefault="00E025AD" w:rsidP="006D2129">
      <w:pPr>
        <w:pStyle w:val="Listeavsnitt"/>
        <w:numPr>
          <w:ilvl w:val="0"/>
          <w:numId w:val="14"/>
        </w:numPr>
        <w:spacing w:before="81" w:line="276" w:lineRule="auto"/>
        <w:ind w:left="426" w:right="4"/>
        <w:rPr>
          <w:rFonts w:asciiTheme="majorHAnsi" w:hAnsiTheme="majorHAnsi"/>
          <w:color w:val="000000"/>
          <w:sz w:val="22"/>
          <w:szCs w:val="22"/>
        </w:rPr>
      </w:pPr>
      <w:r>
        <w:rPr>
          <w:rFonts w:asciiTheme="majorHAnsi" w:hAnsiTheme="majorHAnsi"/>
          <w:color w:val="000000"/>
          <w:sz w:val="22"/>
          <w:szCs w:val="22"/>
        </w:rPr>
        <w:t>Å g</w:t>
      </w:r>
      <w:r w:rsidR="000C21E3" w:rsidRPr="00814D1A">
        <w:rPr>
          <w:rFonts w:asciiTheme="majorHAnsi" w:hAnsiTheme="majorHAnsi"/>
          <w:color w:val="000000"/>
          <w:sz w:val="22"/>
          <w:szCs w:val="22"/>
        </w:rPr>
        <w:t xml:space="preserve">i gründere mulighet til å låne kommunale </w:t>
      </w:r>
      <w:r>
        <w:rPr>
          <w:rFonts w:asciiTheme="majorHAnsi" w:hAnsiTheme="majorHAnsi"/>
          <w:color w:val="000000"/>
          <w:sz w:val="22"/>
          <w:szCs w:val="22"/>
        </w:rPr>
        <w:t>kontorlokaler i oppstartsfasen</w:t>
      </w:r>
    </w:p>
    <w:p w:rsidR="00F16CFD" w:rsidRPr="00814D1A" w:rsidRDefault="00E025AD" w:rsidP="006D2129">
      <w:pPr>
        <w:pStyle w:val="Listeavsnitt"/>
        <w:numPr>
          <w:ilvl w:val="0"/>
          <w:numId w:val="14"/>
        </w:numPr>
        <w:spacing w:before="81" w:line="276" w:lineRule="auto"/>
        <w:ind w:left="426" w:right="4"/>
        <w:rPr>
          <w:rFonts w:asciiTheme="majorHAnsi" w:hAnsiTheme="majorHAnsi"/>
          <w:sz w:val="22"/>
          <w:szCs w:val="22"/>
        </w:rPr>
      </w:pPr>
      <w:r>
        <w:rPr>
          <w:rFonts w:asciiTheme="majorHAnsi" w:hAnsiTheme="majorHAnsi"/>
          <w:color w:val="000000"/>
          <w:sz w:val="22"/>
          <w:szCs w:val="22"/>
        </w:rPr>
        <w:t>Vurdering av</w:t>
      </w:r>
      <w:r w:rsidR="000C21E3" w:rsidRPr="00814D1A">
        <w:rPr>
          <w:rFonts w:asciiTheme="majorHAnsi" w:hAnsiTheme="majorHAnsi"/>
          <w:color w:val="000000"/>
          <w:sz w:val="22"/>
          <w:szCs w:val="22"/>
        </w:rPr>
        <w:t xml:space="preserve"> lavere kommunale avgifter for bedrifter som driver sosialt og miljømessig godt </w:t>
      </w:r>
    </w:p>
    <w:p w:rsidR="00C9199D" w:rsidRPr="00814D1A" w:rsidRDefault="00C9199D" w:rsidP="006D2129">
      <w:pPr>
        <w:pStyle w:val="Listeavsnitt"/>
        <w:numPr>
          <w:ilvl w:val="0"/>
          <w:numId w:val="14"/>
        </w:numPr>
        <w:spacing w:before="81" w:line="276" w:lineRule="auto"/>
        <w:ind w:left="426" w:right="4"/>
        <w:rPr>
          <w:rFonts w:asciiTheme="majorHAnsi" w:hAnsiTheme="majorHAnsi"/>
          <w:sz w:val="22"/>
          <w:szCs w:val="22"/>
        </w:rPr>
      </w:pPr>
      <w:r w:rsidRPr="00814D1A">
        <w:rPr>
          <w:rFonts w:asciiTheme="majorHAnsi" w:hAnsiTheme="majorHAnsi"/>
          <w:color w:val="000000"/>
          <w:sz w:val="22"/>
          <w:szCs w:val="22"/>
        </w:rPr>
        <w:t>Lærlingplasser både i kommunal virksomhet og hos firmaer som leverer tjenester til kommunen</w:t>
      </w:r>
    </w:p>
    <w:p w:rsidR="00F16CFD" w:rsidRPr="00814D1A" w:rsidRDefault="000C21E3" w:rsidP="006D2129">
      <w:pPr>
        <w:spacing w:before="240" w:line="276" w:lineRule="auto"/>
        <w:ind w:right="147"/>
        <w:rPr>
          <w:rFonts w:asciiTheme="majorHAnsi" w:hAnsiTheme="majorHAnsi"/>
          <w:sz w:val="32"/>
          <w:szCs w:val="32"/>
        </w:rPr>
      </w:pPr>
      <w:r w:rsidRPr="00814D1A">
        <w:rPr>
          <w:rFonts w:asciiTheme="majorHAnsi" w:hAnsiTheme="majorHAnsi"/>
          <w:color w:val="000000"/>
          <w:sz w:val="32"/>
          <w:szCs w:val="32"/>
        </w:rPr>
        <w:t xml:space="preserve">Rælingen kommune skal være en god arbeidsgiver </w:t>
      </w:r>
    </w:p>
    <w:p w:rsidR="00F16CFD" w:rsidRPr="00814D1A" w:rsidRDefault="000C21E3" w:rsidP="006D2129">
      <w:pPr>
        <w:spacing w:before="240" w:line="276" w:lineRule="auto"/>
        <w:ind w:right="147"/>
        <w:rPr>
          <w:rFonts w:asciiTheme="majorHAnsi" w:hAnsiTheme="majorHAnsi"/>
          <w:color w:val="000000"/>
          <w:sz w:val="22"/>
          <w:szCs w:val="22"/>
        </w:rPr>
      </w:pPr>
      <w:r w:rsidRPr="00814D1A">
        <w:rPr>
          <w:rFonts w:asciiTheme="majorHAnsi" w:hAnsiTheme="majorHAnsi"/>
          <w:color w:val="000000"/>
          <w:sz w:val="22"/>
          <w:szCs w:val="22"/>
        </w:rPr>
        <w:t>Kommunen er Rælingens største arbeidsgiver, og SV mener det er et viktig politisk ansvar at kommunen er en god arbeids</w:t>
      </w:r>
      <w:r w:rsidR="005D7A7C" w:rsidRPr="00814D1A">
        <w:rPr>
          <w:rFonts w:asciiTheme="majorHAnsi" w:hAnsiTheme="majorHAnsi"/>
          <w:color w:val="000000"/>
          <w:sz w:val="22"/>
          <w:szCs w:val="22"/>
        </w:rPr>
        <w:t>giver. Kampen mot privatisering</w:t>
      </w:r>
      <w:r w:rsidRPr="00814D1A">
        <w:rPr>
          <w:rFonts w:asciiTheme="majorHAnsi" w:hAnsiTheme="majorHAnsi"/>
          <w:color w:val="000000"/>
          <w:sz w:val="22"/>
          <w:szCs w:val="22"/>
        </w:rPr>
        <w:t xml:space="preserve"> av kommunale tjenester er viktig. Kommersielle drivere har gjennomgående dårligere pensjons- og arbeidsvilkår. Ansatte i virksomheter som blir privatisert, kan miste pensjonsrettigheter opparbeidet gjennom et langt arbeidsliv. </w:t>
      </w:r>
      <w:r w:rsidR="005D7A7C" w:rsidRPr="00814D1A">
        <w:rPr>
          <w:rFonts w:asciiTheme="majorHAnsi" w:hAnsiTheme="majorHAnsi"/>
          <w:color w:val="000000"/>
          <w:sz w:val="22"/>
          <w:szCs w:val="22"/>
        </w:rPr>
        <w:t>En del av barnehagene av eies og drives av kommersielle</w:t>
      </w:r>
      <w:r w:rsidR="0020686F">
        <w:rPr>
          <w:rFonts w:asciiTheme="majorHAnsi" w:hAnsiTheme="majorHAnsi"/>
          <w:color w:val="000000"/>
          <w:sz w:val="22"/>
          <w:szCs w:val="22"/>
        </w:rPr>
        <w:t xml:space="preserve"> aktører</w:t>
      </w:r>
      <w:r w:rsidR="005D7A7C" w:rsidRPr="00814D1A">
        <w:rPr>
          <w:rFonts w:asciiTheme="majorHAnsi" w:hAnsiTheme="majorHAnsi"/>
          <w:color w:val="000000"/>
          <w:sz w:val="22"/>
          <w:szCs w:val="22"/>
        </w:rPr>
        <w:t>, og renhold på skoler og i kommunale barnehager utføres i dag stort sett av private firmaer</w:t>
      </w:r>
      <w:r w:rsidR="00084E1F">
        <w:rPr>
          <w:rFonts w:asciiTheme="majorHAnsi" w:hAnsiTheme="majorHAnsi"/>
          <w:color w:val="000000"/>
          <w:sz w:val="22"/>
          <w:szCs w:val="22"/>
        </w:rPr>
        <w:t>.</w:t>
      </w:r>
    </w:p>
    <w:p w:rsidR="00F16CFD" w:rsidRPr="00814D1A" w:rsidRDefault="00E25B38" w:rsidP="006D2129">
      <w:pPr>
        <w:spacing w:before="240" w:line="276" w:lineRule="auto"/>
        <w:ind w:right="147"/>
        <w:rPr>
          <w:rFonts w:asciiTheme="majorHAnsi" w:hAnsiTheme="majorHAnsi"/>
          <w:color w:val="000000"/>
          <w:sz w:val="22"/>
          <w:szCs w:val="22"/>
        </w:rPr>
      </w:pPr>
      <w:r w:rsidRPr="00814D1A">
        <w:rPr>
          <w:rFonts w:asciiTheme="majorHAnsi" w:hAnsiTheme="majorHAnsi"/>
          <w:color w:val="000000"/>
          <w:sz w:val="22"/>
          <w:szCs w:val="22"/>
        </w:rPr>
        <w:t xml:space="preserve">Folk skal ha en lønn å leve av – også i helsesektoren og skolefritidsordningen. Kampen mot ufrivillig deltid er derfor viktig. </w:t>
      </w:r>
      <w:r w:rsidR="00084E1F">
        <w:rPr>
          <w:rFonts w:asciiTheme="majorHAnsi" w:hAnsiTheme="majorHAnsi"/>
          <w:color w:val="000000"/>
          <w:sz w:val="22"/>
          <w:szCs w:val="22"/>
        </w:rPr>
        <w:t>D</w:t>
      </w:r>
      <w:r w:rsidRPr="00814D1A">
        <w:rPr>
          <w:rFonts w:asciiTheme="majorHAnsi" w:hAnsiTheme="majorHAnsi"/>
          <w:color w:val="000000"/>
          <w:sz w:val="22"/>
          <w:szCs w:val="22"/>
        </w:rPr>
        <w:t>et vært en liten framgang i den siste perioden</w:t>
      </w:r>
      <w:r w:rsidR="00084E1F">
        <w:rPr>
          <w:rFonts w:asciiTheme="majorHAnsi" w:hAnsiTheme="majorHAnsi"/>
          <w:color w:val="000000"/>
          <w:sz w:val="22"/>
          <w:szCs w:val="22"/>
        </w:rPr>
        <w:t>, men det er langt igjen til heltid er normalen</w:t>
      </w:r>
      <w:r w:rsidR="000C21E3" w:rsidRPr="00814D1A">
        <w:rPr>
          <w:rFonts w:asciiTheme="majorHAnsi" w:hAnsiTheme="majorHAnsi"/>
          <w:color w:val="000000"/>
          <w:sz w:val="22"/>
          <w:szCs w:val="22"/>
        </w:rPr>
        <w:t xml:space="preserve">. </w:t>
      </w:r>
      <w:r w:rsidR="00084E1F">
        <w:rPr>
          <w:rFonts w:asciiTheme="majorHAnsi" w:hAnsiTheme="majorHAnsi"/>
          <w:color w:val="000000"/>
          <w:sz w:val="22"/>
          <w:szCs w:val="22"/>
        </w:rPr>
        <w:t xml:space="preserve"> </w:t>
      </w:r>
    </w:p>
    <w:p w:rsidR="00F16CFD" w:rsidRPr="00F1463B" w:rsidRDefault="000C21E3" w:rsidP="006D2129">
      <w:pPr>
        <w:spacing w:before="240" w:line="276" w:lineRule="auto"/>
        <w:ind w:right="147"/>
        <w:rPr>
          <w:rFonts w:asciiTheme="majorHAnsi" w:hAnsiTheme="majorHAnsi"/>
          <w:b/>
          <w:sz w:val="22"/>
          <w:szCs w:val="22"/>
        </w:rPr>
      </w:pPr>
      <w:r w:rsidRPr="00F1463B">
        <w:rPr>
          <w:rFonts w:asciiTheme="majorHAnsi" w:hAnsiTheme="majorHAnsi"/>
          <w:b/>
          <w:sz w:val="22"/>
          <w:szCs w:val="22"/>
        </w:rPr>
        <w:t xml:space="preserve">SV prioriterer: </w:t>
      </w:r>
    </w:p>
    <w:p w:rsidR="000C6971" w:rsidRPr="00CC1924" w:rsidRDefault="00084E1F" w:rsidP="006D2129">
      <w:pPr>
        <w:pStyle w:val="Listeavsnitt"/>
        <w:numPr>
          <w:ilvl w:val="0"/>
          <w:numId w:val="17"/>
        </w:numPr>
        <w:spacing w:before="100" w:beforeAutospacing="1" w:after="100" w:afterAutospacing="1" w:line="276" w:lineRule="auto"/>
        <w:ind w:left="426"/>
        <w:rPr>
          <w:rFonts w:asciiTheme="majorHAnsi" w:eastAsia="Times New Roman" w:hAnsiTheme="majorHAnsi" w:cstheme="majorHAnsi"/>
          <w:sz w:val="22"/>
          <w:szCs w:val="22"/>
          <w:lang w:eastAsia="nb-NO"/>
        </w:rPr>
      </w:pPr>
      <w:r w:rsidRPr="006D2129">
        <w:rPr>
          <w:rFonts w:asciiTheme="majorHAnsi" w:eastAsia="Times New Roman" w:hAnsiTheme="majorHAnsi" w:cstheme="majorHAnsi"/>
          <w:sz w:val="22"/>
          <w:szCs w:val="22"/>
          <w:lang w:eastAsia="nb-NO"/>
        </w:rPr>
        <w:t>Egne ansatte i faste stillinger</w:t>
      </w:r>
      <w:r w:rsidR="000C6971" w:rsidRPr="006D2129">
        <w:rPr>
          <w:rFonts w:asciiTheme="majorHAnsi" w:eastAsia="Times New Roman" w:hAnsiTheme="majorHAnsi" w:cstheme="majorHAnsi"/>
          <w:sz w:val="22"/>
          <w:szCs w:val="22"/>
          <w:lang w:eastAsia="nb-NO"/>
        </w:rPr>
        <w:t xml:space="preserve"> i kommunen, ikke </w:t>
      </w:r>
      <w:r w:rsidR="00E025AD" w:rsidRPr="006D2129">
        <w:rPr>
          <w:rFonts w:asciiTheme="majorHAnsi" w:eastAsia="Times New Roman" w:hAnsiTheme="majorHAnsi" w:cstheme="majorHAnsi"/>
          <w:sz w:val="22"/>
          <w:szCs w:val="22"/>
          <w:lang w:eastAsia="nb-NO"/>
        </w:rPr>
        <w:t>utsetting av</w:t>
      </w:r>
      <w:r w:rsidR="000C6971" w:rsidRPr="006D2129">
        <w:rPr>
          <w:rFonts w:asciiTheme="majorHAnsi" w:eastAsia="Times New Roman" w:hAnsiTheme="majorHAnsi" w:cstheme="majorHAnsi"/>
          <w:sz w:val="22"/>
          <w:szCs w:val="22"/>
          <w:lang w:eastAsia="nb-NO"/>
        </w:rPr>
        <w:t xml:space="preserve"> arbeid til </w:t>
      </w:r>
      <w:r w:rsidR="00CC1924" w:rsidRPr="006D2129">
        <w:rPr>
          <w:rFonts w:asciiTheme="majorHAnsi" w:eastAsia="Times New Roman" w:hAnsiTheme="majorHAnsi" w:cstheme="majorHAnsi"/>
          <w:sz w:val="22"/>
          <w:szCs w:val="22"/>
          <w:lang w:eastAsia="nb-NO"/>
        </w:rPr>
        <w:t xml:space="preserve">kommersielle </w:t>
      </w:r>
      <w:r w:rsidR="00E025AD" w:rsidRPr="006D2129">
        <w:rPr>
          <w:rFonts w:asciiTheme="majorHAnsi" w:eastAsia="Times New Roman" w:hAnsiTheme="majorHAnsi" w:cstheme="majorHAnsi"/>
          <w:sz w:val="22"/>
          <w:szCs w:val="22"/>
          <w:lang w:eastAsia="nb-NO"/>
        </w:rPr>
        <w:t>aktører og</w:t>
      </w:r>
      <w:r w:rsidR="00E025AD">
        <w:rPr>
          <w:rFonts w:asciiTheme="majorHAnsi" w:eastAsia="Times New Roman" w:hAnsiTheme="majorHAnsi" w:cstheme="majorHAnsi"/>
          <w:sz w:val="22"/>
          <w:szCs w:val="22"/>
          <w:lang w:eastAsia="nb-NO"/>
        </w:rPr>
        <w:t xml:space="preserve"> vikarbyråer</w:t>
      </w:r>
    </w:p>
    <w:p w:rsidR="00E025AD" w:rsidRDefault="000C21E3" w:rsidP="006D2129">
      <w:pPr>
        <w:pStyle w:val="Listeavsnitt"/>
        <w:numPr>
          <w:ilvl w:val="0"/>
          <w:numId w:val="17"/>
        </w:numPr>
        <w:spacing w:before="100" w:line="276" w:lineRule="auto"/>
        <w:ind w:left="426" w:right="146"/>
        <w:rPr>
          <w:rFonts w:asciiTheme="majorHAnsi" w:hAnsiTheme="majorHAnsi"/>
          <w:sz w:val="22"/>
          <w:szCs w:val="22"/>
        </w:rPr>
      </w:pPr>
      <w:r w:rsidRPr="00CC1924">
        <w:rPr>
          <w:rFonts w:asciiTheme="majorHAnsi" w:hAnsiTheme="majorHAnsi"/>
          <w:sz w:val="22"/>
          <w:szCs w:val="22"/>
        </w:rPr>
        <w:t>At alle nye barnehager bygges og drives av kommunen selv</w:t>
      </w:r>
    </w:p>
    <w:p w:rsidR="00F16CFD" w:rsidRPr="00CC1924" w:rsidRDefault="000C21E3" w:rsidP="006D2129">
      <w:pPr>
        <w:pStyle w:val="Listeavsnitt"/>
        <w:numPr>
          <w:ilvl w:val="0"/>
          <w:numId w:val="17"/>
        </w:numPr>
        <w:spacing w:before="100" w:line="276" w:lineRule="auto"/>
        <w:ind w:left="426" w:right="146"/>
        <w:rPr>
          <w:rFonts w:asciiTheme="majorHAnsi" w:hAnsiTheme="majorHAnsi"/>
          <w:sz w:val="22"/>
          <w:szCs w:val="22"/>
        </w:rPr>
      </w:pPr>
      <w:r w:rsidRPr="00CC1924">
        <w:rPr>
          <w:rFonts w:asciiTheme="majorHAnsi" w:hAnsiTheme="majorHAnsi"/>
          <w:sz w:val="22"/>
          <w:szCs w:val="22"/>
        </w:rPr>
        <w:t xml:space="preserve">At private barnehager på sikt blir kommunale </w:t>
      </w:r>
    </w:p>
    <w:p w:rsidR="00F16CFD" w:rsidRPr="00CC1924" w:rsidRDefault="000C21E3" w:rsidP="006D2129">
      <w:pPr>
        <w:pStyle w:val="Listeavsnitt"/>
        <w:numPr>
          <w:ilvl w:val="0"/>
          <w:numId w:val="17"/>
        </w:numPr>
        <w:spacing w:before="100" w:line="276" w:lineRule="auto"/>
        <w:ind w:left="426" w:right="146"/>
        <w:rPr>
          <w:rFonts w:asciiTheme="majorHAnsi" w:hAnsiTheme="majorHAnsi"/>
          <w:sz w:val="22"/>
          <w:szCs w:val="22"/>
        </w:rPr>
      </w:pPr>
      <w:r w:rsidRPr="00CC1924">
        <w:rPr>
          <w:rFonts w:asciiTheme="majorHAnsi" w:hAnsiTheme="majorHAnsi"/>
          <w:sz w:val="22"/>
          <w:szCs w:val="22"/>
        </w:rPr>
        <w:t xml:space="preserve">Å ta tilbake renhold av barnehager og skoler som kommunal virksomhet </w:t>
      </w:r>
    </w:p>
    <w:p w:rsidR="00F16CFD" w:rsidRPr="00CC1924" w:rsidRDefault="006D2129" w:rsidP="006D2129">
      <w:pPr>
        <w:pStyle w:val="Listeavsnitt"/>
        <w:numPr>
          <w:ilvl w:val="0"/>
          <w:numId w:val="17"/>
        </w:numPr>
        <w:spacing w:before="96" w:line="276" w:lineRule="auto"/>
        <w:ind w:left="426" w:right="146"/>
        <w:rPr>
          <w:rFonts w:asciiTheme="majorHAnsi" w:hAnsiTheme="majorHAnsi"/>
          <w:sz w:val="22"/>
          <w:szCs w:val="22"/>
        </w:rPr>
      </w:pPr>
      <w:r>
        <w:rPr>
          <w:rFonts w:asciiTheme="majorHAnsi" w:hAnsiTheme="majorHAnsi"/>
          <w:sz w:val="22"/>
          <w:szCs w:val="22"/>
        </w:rPr>
        <w:t>Å b</w:t>
      </w:r>
      <w:r w:rsidR="000C21E3" w:rsidRPr="00CC1924">
        <w:rPr>
          <w:rFonts w:asciiTheme="majorHAnsi" w:hAnsiTheme="majorHAnsi"/>
          <w:sz w:val="22"/>
          <w:szCs w:val="22"/>
        </w:rPr>
        <w:t>eholde sykehjem, skoler og so</w:t>
      </w:r>
      <w:r w:rsidR="00084E1F">
        <w:rPr>
          <w:rFonts w:asciiTheme="majorHAnsi" w:hAnsiTheme="majorHAnsi"/>
          <w:sz w:val="22"/>
          <w:szCs w:val="22"/>
        </w:rPr>
        <w:t>siale tjenester i kommunal eie og drift</w:t>
      </w:r>
    </w:p>
    <w:p w:rsidR="00F16CFD" w:rsidRPr="00CC1924" w:rsidRDefault="000C21E3" w:rsidP="006D2129">
      <w:pPr>
        <w:pStyle w:val="Listeavsnitt"/>
        <w:numPr>
          <w:ilvl w:val="0"/>
          <w:numId w:val="17"/>
        </w:numPr>
        <w:spacing w:line="276" w:lineRule="auto"/>
        <w:ind w:left="426" w:right="146"/>
        <w:rPr>
          <w:rFonts w:asciiTheme="majorHAnsi" w:hAnsiTheme="majorHAnsi"/>
          <w:sz w:val="22"/>
          <w:szCs w:val="22"/>
        </w:rPr>
      </w:pPr>
      <w:r w:rsidRPr="00CC1924">
        <w:rPr>
          <w:rFonts w:asciiTheme="majorHAnsi" w:hAnsiTheme="majorHAnsi"/>
          <w:sz w:val="22"/>
          <w:szCs w:val="22"/>
        </w:rPr>
        <w:t>At ansettelsene i kommunen skal gjenspeile at vi er en flerkulturell kommune</w:t>
      </w:r>
    </w:p>
    <w:p w:rsidR="00E25B38" w:rsidRPr="00CC1924" w:rsidRDefault="00E25B38" w:rsidP="006D2129">
      <w:pPr>
        <w:pStyle w:val="Listeavsnitt"/>
        <w:numPr>
          <w:ilvl w:val="0"/>
          <w:numId w:val="17"/>
        </w:numPr>
        <w:spacing w:line="276" w:lineRule="auto"/>
        <w:ind w:left="426" w:right="146"/>
        <w:rPr>
          <w:rFonts w:asciiTheme="majorHAnsi" w:hAnsiTheme="majorHAnsi"/>
          <w:sz w:val="22"/>
          <w:szCs w:val="22"/>
        </w:rPr>
      </w:pPr>
      <w:r w:rsidRPr="00CC1924">
        <w:rPr>
          <w:rFonts w:asciiTheme="majorHAnsi" w:hAnsiTheme="majorHAnsi"/>
          <w:sz w:val="22"/>
          <w:szCs w:val="22"/>
        </w:rPr>
        <w:lastRenderedPageBreak/>
        <w:t>Streng kontroll med arbeids</w:t>
      </w:r>
      <w:r w:rsidR="005D7A7C" w:rsidRPr="00CC1924">
        <w:rPr>
          <w:rFonts w:asciiTheme="majorHAnsi" w:hAnsiTheme="majorHAnsi"/>
          <w:sz w:val="22"/>
          <w:szCs w:val="22"/>
        </w:rPr>
        <w:t>- og avtale</w:t>
      </w:r>
      <w:r w:rsidRPr="00CC1924">
        <w:rPr>
          <w:rFonts w:asciiTheme="majorHAnsi" w:hAnsiTheme="majorHAnsi"/>
          <w:sz w:val="22"/>
          <w:szCs w:val="22"/>
        </w:rPr>
        <w:t>forholdene i firmaer og underleverandører som leverer tjenester til kommunen</w:t>
      </w:r>
    </w:p>
    <w:p w:rsidR="009771F7" w:rsidRPr="00CC1924" w:rsidRDefault="009771F7" w:rsidP="006D2129">
      <w:pPr>
        <w:pStyle w:val="Listeavsnitt"/>
        <w:numPr>
          <w:ilvl w:val="0"/>
          <w:numId w:val="17"/>
        </w:numPr>
        <w:spacing w:before="100" w:beforeAutospacing="1" w:after="100" w:afterAutospacing="1" w:line="276" w:lineRule="auto"/>
        <w:ind w:left="426" w:right="146"/>
        <w:rPr>
          <w:rFonts w:asciiTheme="majorHAnsi" w:eastAsia="Times New Roman" w:hAnsiTheme="majorHAnsi" w:cstheme="majorHAnsi"/>
          <w:sz w:val="22"/>
          <w:szCs w:val="22"/>
          <w:lang w:eastAsia="nb-NO"/>
        </w:rPr>
      </w:pPr>
      <w:r w:rsidRPr="00CC1924">
        <w:rPr>
          <w:rFonts w:asciiTheme="majorHAnsi" w:hAnsiTheme="majorHAnsi"/>
          <w:sz w:val="22"/>
          <w:szCs w:val="22"/>
        </w:rPr>
        <w:t>Fortsatt kamp mot ufriv</w:t>
      </w:r>
      <w:r w:rsidR="006D2129">
        <w:rPr>
          <w:rFonts w:asciiTheme="majorHAnsi" w:hAnsiTheme="majorHAnsi"/>
          <w:sz w:val="22"/>
          <w:szCs w:val="22"/>
        </w:rPr>
        <w:t>illig deltid i kommunale jobber</w:t>
      </w:r>
    </w:p>
    <w:p w:rsidR="009771F7" w:rsidRPr="00CC1924" w:rsidRDefault="006D2129" w:rsidP="006D2129">
      <w:pPr>
        <w:pStyle w:val="Listeavsnitt"/>
        <w:numPr>
          <w:ilvl w:val="0"/>
          <w:numId w:val="17"/>
        </w:numPr>
        <w:spacing w:before="100" w:beforeAutospacing="1" w:after="100" w:afterAutospacing="1" w:line="276" w:lineRule="auto"/>
        <w:ind w:left="426"/>
        <w:rPr>
          <w:rFonts w:asciiTheme="majorHAnsi" w:eastAsia="Times New Roman" w:hAnsiTheme="majorHAnsi" w:cstheme="majorHAnsi"/>
          <w:sz w:val="22"/>
          <w:szCs w:val="22"/>
          <w:lang w:eastAsia="nb-NO"/>
        </w:rPr>
      </w:pPr>
      <w:r>
        <w:rPr>
          <w:rFonts w:asciiTheme="majorHAnsi" w:eastAsia="Times New Roman" w:hAnsiTheme="majorHAnsi" w:cstheme="majorHAnsi"/>
          <w:sz w:val="22"/>
          <w:szCs w:val="22"/>
          <w:lang w:eastAsia="nb-NO"/>
        </w:rPr>
        <w:t>G</w:t>
      </w:r>
      <w:r w:rsidR="009771F7" w:rsidRPr="00CC1924">
        <w:rPr>
          <w:rFonts w:asciiTheme="majorHAnsi" w:eastAsia="Times New Roman" w:hAnsiTheme="majorHAnsi" w:cstheme="majorHAnsi"/>
          <w:sz w:val="22"/>
          <w:szCs w:val="22"/>
          <w:lang w:eastAsia="nb-NO"/>
        </w:rPr>
        <w:t>ode livsfasetiltak slik at ansatte har reell mulighet til å stå i arbeid både i utfordrende</w:t>
      </w:r>
      <w:r>
        <w:rPr>
          <w:rFonts w:asciiTheme="majorHAnsi" w:eastAsia="Times New Roman" w:hAnsiTheme="majorHAnsi" w:cstheme="majorHAnsi"/>
          <w:sz w:val="22"/>
          <w:szCs w:val="22"/>
          <w:lang w:eastAsia="nb-NO"/>
        </w:rPr>
        <w:t xml:space="preserve"> livsfaser og til pensjonsalder</w:t>
      </w:r>
    </w:p>
    <w:p w:rsidR="009771F7" w:rsidRPr="00CC1924" w:rsidRDefault="006D2129" w:rsidP="006D2129">
      <w:pPr>
        <w:pStyle w:val="Listeavsnitt"/>
        <w:numPr>
          <w:ilvl w:val="0"/>
          <w:numId w:val="17"/>
        </w:numPr>
        <w:spacing w:before="100" w:beforeAutospacing="1" w:after="100" w:afterAutospacing="1" w:line="276" w:lineRule="auto"/>
        <w:ind w:left="426"/>
        <w:rPr>
          <w:rFonts w:asciiTheme="majorHAnsi" w:eastAsia="Times New Roman" w:hAnsiTheme="majorHAnsi" w:cstheme="majorHAnsi"/>
          <w:sz w:val="22"/>
          <w:szCs w:val="22"/>
          <w:lang w:eastAsia="nb-NO"/>
        </w:rPr>
      </w:pPr>
      <w:r>
        <w:rPr>
          <w:rFonts w:asciiTheme="majorHAnsi" w:eastAsia="Times New Roman" w:hAnsiTheme="majorHAnsi" w:cstheme="majorHAnsi"/>
          <w:sz w:val="22"/>
          <w:szCs w:val="22"/>
          <w:lang w:eastAsia="nb-NO"/>
        </w:rPr>
        <w:t xml:space="preserve">Arbeid </w:t>
      </w:r>
      <w:r w:rsidR="009771F7" w:rsidRPr="00CC1924">
        <w:rPr>
          <w:rFonts w:asciiTheme="majorHAnsi" w:eastAsia="Times New Roman" w:hAnsiTheme="majorHAnsi" w:cstheme="majorHAnsi"/>
          <w:sz w:val="22"/>
          <w:szCs w:val="22"/>
          <w:lang w:eastAsia="nb-NO"/>
        </w:rPr>
        <w:t xml:space="preserve">for å rekruttere og beholde </w:t>
      </w:r>
      <w:r>
        <w:rPr>
          <w:rFonts w:asciiTheme="majorHAnsi" w:eastAsia="Times New Roman" w:hAnsiTheme="majorHAnsi" w:cstheme="majorHAnsi"/>
          <w:sz w:val="22"/>
          <w:szCs w:val="22"/>
          <w:lang w:eastAsia="nb-NO"/>
        </w:rPr>
        <w:t xml:space="preserve">velkvalifiserte </w:t>
      </w:r>
      <w:r w:rsidR="009771F7" w:rsidRPr="00CC1924">
        <w:rPr>
          <w:rFonts w:asciiTheme="majorHAnsi" w:eastAsia="Times New Roman" w:hAnsiTheme="majorHAnsi" w:cstheme="majorHAnsi"/>
          <w:sz w:val="22"/>
          <w:szCs w:val="22"/>
          <w:lang w:eastAsia="nb-NO"/>
        </w:rPr>
        <w:t>ansatte</w:t>
      </w:r>
    </w:p>
    <w:p w:rsidR="009771F7" w:rsidRPr="00CC1924" w:rsidRDefault="006D2129" w:rsidP="006D2129">
      <w:pPr>
        <w:pStyle w:val="Listeavsnitt"/>
        <w:numPr>
          <w:ilvl w:val="0"/>
          <w:numId w:val="17"/>
        </w:numPr>
        <w:spacing w:before="100" w:beforeAutospacing="1" w:after="100" w:afterAutospacing="1" w:line="276" w:lineRule="auto"/>
        <w:ind w:left="426"/>
        <w:rPr>
          <w:rFonts w:asciiTheme="majorHAnsi" w:eastAsia="Times New Roman" w:hAnsiTheme="majorHAnsi" w:cstheme="majorHAnsi"/>
          <w:sz w:val="22"/>
          <w:szCs w:val="22"/>
          <w:lang w:eastAsia="nb-NO"/>
        </w:rPr>
      </w:pPr>
      <w:r>
        <w:rPr>
          <w:rFonts w:asciiTheme="majorHAnsi" w:eastAsia="Times New Roman" w:hAnsiTheme="majorHAnsi" w:cstheme="majorHAnsi"/>
          <w:sz w:val="22"/>
          <w:szCs w:val="22"/>
          <w:lang w:eastAsia="nb-NO"/>
        </w:rPr>
        <w:t>G</w:t>
      </w:r>
      <w:r w:rsidR="009771F7" w:rsidRPr="00CC1924">
        <w:rPr>
          <w:rFonts w:asciiTheme="majorHAnsi" w:eastAsia="Times New Roman" w:hAnsiTheme="majorHAnsi" w:cstheme="majorHAnsi"/>
          <w:sz w:val="22"/>
          <w:szCs w:val="22"/>
          <w:lang w:eastAsia="nb-NO"/>
        </w:rPr>
        <w:t xml:space="preserve">ode etter- og </w:t>
      </w:r>
      <w:r>
        <w:rPr>
          <w:rFonts w:asciiTheme="majorHAnsi" w:eastAsia="Times New Roman" w:hAnsiTheme="majorHAnsi" w:cstheme="majorHAnsi"/>
          <w:sz w:val="22"/>
          <w:szCs w:val="22"/>
          <w:lang w:eastAsia="nb-NO"/>
        </w:rPr>
        <w:t>videreutdanningsordninger for</w:t>
      </w:r>
      <w:r w:rsidR="009771F7" w:rsidRPr="00CC1924">
        <w:rPr>
          <w:rFonts w:asciiTheme="majorHAnsi" w:eastAsia="Times New Roman" w:hAnsiTheme="majorHAnsi" w:cstheme="majorHAnsi"/>
          <w:sz w:val="22"/>
          <w:szCs w:val="22"/>
          <w:lang w:eastAsia="nb-NO"/>
        </w:rPr>
        <w:t xml:space="preserve"> ansatte</w:t>
      </w:r>
    </w:p>
    <w:sectPr w:rsidR="009771F7" w:rsidRPr="00CC1924" w:rsidSect="00FC6A42">
      <w:headerReference w:type="default" r:id="rId9"/>
      <w:pgSz w:w="12240" w:h="15840"/>
      <w:pgMar w:top="1276" w:right="1325" w:bottom="993" w:left="1440" w:header="0" w:footer="0" w:gutter="0"/>
      <w:pgNumType w:start="1"/>
      <w:cols w:space="708"/>
      <w:formProt w:val="0"/>
      <w:docGrid w:linePitch="286"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72D5" w:rsidRDefault="004272D5" w:rsidP="00814D1A">
      <w:pPr>
        <w:spacing w:after="0" w:line="240" w:lineRule="auto"/>
      </w:pPr>
      <w:r>
        <w:separator/>
      </w:r>
    </w:p>
  </w:endnote>
  <w:endnote w:type="continuationSeparator" w:id="0">
    <w:p w:rsidR="004272D5" w:rsidRDefault="004272D5" w:rsidP="00814D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1"/>
    <w:family w:val="auto"/>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ans">
    <w:charset w:val="01"/>
    <w:family w:val="roman"/>
    <w:pitch w:val="variable"/>
  </w:font>
  <w:font w:name="Noto Sans CJK SC Regular">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72D5" w:rsidRDefault="004272D5" w:rsidP="00814D1A">
      <w:pPr>
        <w:spacing w:after="0" w:line="240" w:lineRule="auto"/>
      </w:pPr>
      <w:r>
        <w:separator/>
      </w:r>
    </w:p>
  </w:footnote>
  <w:footnote w:type="continuationSeparator" w:id="0">
    <w:p w:rsidR="004272D5" w:rsidRDefault="004272D5" w:rsidP="00814D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hAnsiTheme="majorHAnsi"/>
      </w:rPr>
      <w:id w:val="1124277811"/>
      <w:docPartObj>
        <w:docPartGallery w:val="Page Numbers (Top of Page)"/>
        <w:docPartUnique/>
      </w:docPartObj>
    </w:sdtPr>
    <w:sdtEndPr>
      <w:rPr>
        <w:rFonts w:asciiTheme="minorHAnsi" w:hAnsiTheme="minorHAnsi"/>
      </w:rPr>
    </w:sdtEndPr>
    <w:sdtContent>
      <w:p w:rsidR="00C64266" w:rsidRPr="00A70815" w:rsidRDefault="00C64266">
        <w:pPr>
          <w:pStyle w:val="Topptekst"/>
          <w:jc w:val="right"/>
          <w:rPr>
            <w:rFonts w:asciiTheme="majorHAnsi" w:hAnsiTheme="majorHAnsi"/>
          </w:rPr>
        </w:pPr>
      </w:p>
      <w:p w:rsidR="00C64266" w:rsidRPr="00A70815" w:rsidRDefault="00C64266">
        <w:pPr>
          <w:pStyle w:val="Topptekst"/>
          <w:jc w:val="right"/>
          <w:rPr>
            <w:rFonts w:asciiTheme="majorHAnsi" w:hAnsiTheme="majorHAnsi"/>
          </w:rPr>
        </w:pPr>
      </w:p>
      <w:p w:rsidR="00C64266" w:rsidRDefault="00C64266">
        <w:pPr>
          <w:pStyle w:val="Topptekst"/>
          <w:jc w:val="right"/>
        </w:pPr>
        <w:r w:rsidRPr="00A70815">
          <w:rPr>
            <w:rFonts w:asciiTheme="majorHAnsi" w:hAnsiTheme="majorHAnsi"/>
          </w:rPr>
          <w:t xml:space="preserve">Side </w:t>
        </w:r>
        <w:r w:rsidRPr="00A70815">
          <w:rPr>
            <w:rFonts w:asciiTheme="majorHAnsi" w:hAnsiTheme="majorHAnsi"/>
          </w:rPr>
          <w:fldChar w:fldCharType="begin"/>
        </w:r>
        <w:r w:rsidRPr="00A70815">
          <w:rPr>
            <w:rFonts w:asciiTheme="majorHAnsi" w:hAnsiTheme="majorHAnsi"/>
          </w:rPr>
          <w:instrText>PAGE   \* MERGEFORMAT</w:instrText>
        </w:r>
        <w:r w:rsidRPr="00A70815">
          <w:rPr>
            <w:rFonts w:asciiTheme="majorHAnsi" w:hAnsiTheme="majorHAnsi"/>
          </w:rPr>
          <w:fldChar w:fldCharType="separate"/>
        </w:r>
        <w:r w:rsidR="007B148A">
          <w:rPr>
            <w:rFonts w:asciiTheme="majorHAnsi" w:hAnsiTheme="majorHAnsi"/>
            <w:noProof/>
          </w:rPr>
          <w:t>13</w:t>
        </w:r>
        <w:r w:rsidRPr="00A70815">
          <w:rPr>
            <w:rFonts w:asciiTheme="majorHAnsi" w:hAnsiTheme="majorHAnsi"/>
          </w:rPr>
          <w:fldChar w:fldCharType="end"/>
        </w:r>
      </w:p>
    </w:sdtContent>
  </w:sdt>
  <w:p w:rsidR="00C64266" w:rsidRDefault="00C64266">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B5A86"/>
    <w:multiLevelType w:val="multilevel"/>
    <w:tmpl w:val="52C2489C"/>
    <w:lvl w:ilvl="0">
      <w:numFmt w:val="bullet"/>
      <w:lvlText w:val="•"/>
      <w:lvlJc w:val="left"/>
      <w:pPr>
        <w:ind w:left="720" w:hanging="360"/>
      </w:pPr>
      <w:rPr>
        <w:rFonts w:ascii="Arial" w:eastAsia="Arial" w:hAnsi="Arial" w:cs="Aria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15:restartNumberingAfterBreak="0">
    <w:nsid w:val="079D4DAB"/>
    <w:multiLevelType w:val="hybridMultilevel"/>
    <w:tmpl w:val="9FA64056"/>
    <w:lvl w:ilvl="0" w:tplc="04140001">
      <w:start w:val="1"/>
      <w:numFmt w:val="bullet"/>
      <w:lvlText w:val=""/>
      <w:lvlJc w:val="left"/>
      <w:pPr>
        <w:ind w:left="720" w:hanging="360"/>
      </w:pPr>
      <w:rPr>
        <w:rFonts w:ascii="Symbol" w:hAnsi="Symbol" w:hint="default"/>
        <w:color w:val="000000"/>
        <w:sz w:val="26"/>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EF44CA0"/>
    <w:multiLevelType w:val="hybridMultilevel"/>
    <w:tmpl w:val="B4E0A3F4"/>
    <w:lvl w:ilvl="0" w:tplc="04140001">
      <w:start w:val="1"/>
      <w:numFmt w:val="bullet"/>
      <w:lvlText w:val=""/>
      <w:lvlJc w:val="left"/>
      <w:pPr>
        <w:ind w:left="786" w:hanging="360"/>
      </w:pPr>
      <w:rPr>
        <w:rFonts w:ascii="Symbol" w:hAnsi="Symbol" w:hint="default"/>
      </w:rPr>
    </w:lvl>
    <w:lvl w:ilvl="1" w:tplc="04140003" w:tentative="1">
      <w:start w:val="1"/>
      <w:numFmt w:val="bullet"/>
      <w:lvlText w:val="o"/>
      <w:lvlJc w:val="left"/>
      <w:pPr>
        <w:ind w:left="1506" w:hanging="360"/>
      </w:pPr>
      <w:rPr>
        <w:rFonts w:ascii="Courier New" w:hAnsi="Courier New" w:cs="Courier New" w:hint="default"/>
      </w:rPr>
    </w:lvl>
    <w:lvl w:ilvl="2" w:tplc="04140005" w:tentative="1">
      <w:start w:val="1"/>
      <w:numFmt w:val="bullet"/>
      <w:lvlText w:val=""/>
      <w:lvlJc w:val="left"/>
      <w:pPr>
        <w:ind w:left="2226" w:hanging="360"/>
      </w:pPr>
      <w:rPr>
        <w:rFonts w:ascii="Wingdings" w:hAnsi="Wingdings" w:hint="default"/>
      </w:rPr>
    </w:lvl>
    <w:lvl w:ilvl="3" w:tplc="04140001" w:tentative="1">
      <w:start w:val="1"/>
      <w:numFmt w:val="bullet"/>
      <w:lvlText w:val=""/>
      <w:lvlJc w:val="left"/>
      <w:pPr>
        <w:ind w:left="2946" w:hanging="360"/>
      </w:pPr>
      <w:rPr>
        <w:rFonts w:ascii="Symbol" w:hAnsi="Symbol" w:hint="default"/>
      </w:rPr>
    </w:lvl>
    <w:lvl w:ilvl="4" w:tplc="04140003" w:tentative="1">
      <w:start w:val="1"/>
      <w:numFmt w:val="bullet"/>
      <w:lvlText w:val="o"/>
      <w:lvlJc w:val="left"/>
      <w:pPr>
        <w:ind w:left="3666" w:hanging="360"/>
      </w:pPr>
      <w:rPr>
        <w:rFonts w:ascii="Courier New" w:hAnsi="Courier New" w:cs="Courier New" w:hint="default"/>
      </w:rPr>
    </w:lvl>
    <w:lvl w:ilvl="5" w:tplc="04140005" w:tentative="1">
      <w:start w:val="1"/>
      <w:numFmt w:val="bullet"/>
      <w:lvlText w:val=""/>
      <w:lvlJc w:val="left"/>
      <w:pPr>
        <w:ind w:left="4386" w:hanging="360"/>
      </w:pPr>
      <w:rPr>
        <w:rFonts w:ascii="Wingdings" w:hAnsi="Wingdings" w:hint="default"/>
      </w:rPr>
    </w:lvl>
    <w:lvl w:ilvl="6" w:tplc="04140001" w:tentative="1">
      <w:start w:val="1"/>
      <w:numFmt w:val="bullet"/>
      <w:lvlText w:val=""/>
      <w:lvlJc w:val="left"/>
      <w:pPr>
        <w:ind w:left="5106" w:hanging="360"/>
      </w:pPr>
      <w:rPr>
        <w:rFonts w:ascii="Symbol" w:hAnsi="Symbol" w:hint="default"/>
      </w:rPr>
    </w:lvl>
    <w:lvl w:ilvl="7" w:tplc="04140003" w:tentative="1">
      <w:start w:val="1"/>
      <w:numFmt w:val="bullet"/>
      <w:lvlText w:val="o"/>
      <w:lvlJc w:val="left"/>
      <w:pPr>
        <w:ind w:left="5826" w:hanging="360"/>
      </w:pPr>
      <w:rPr>
        <w:rFonts w:ascii="Courier New" w:hAnsi="Courier New" w:cs="Courier New" w:hint="default"/>
      </w:rPr>
    </w:lvl>
    <w:lvl w:ilvl="8" w:tplc="04140005" w:tentative="1">
      <w:start w:val="1"/>
      <w:numFmt w:val="bullet"/>
      <w:lvlText w:val=""/>
      <w:lvlJc w:val="left"/>
      <w:pPr>
        <w:ind w:left="6546" w:hanging="360"/>
      </w:pPr>
      <w:rPr>
        <w:rFonts w:ascii="Wingdings" w:hAnsi="Wingdings" w:hint="default"/>
      </w:rPr>
    </w:lvl>
  </w:abstractNum>
  <w:abstractNum w:abstractNumId="3" w15:restartNumberingAfterBreak="0">
    <w:nsid w:val="128822D7"/>
    <w:multiLevelType w:val="multilevel"/>
    <w:tmpl w:val="AD0C4E62"/>
    <w:lvl w:ilvl="0">
      <w:start w:val="1"/>
      <w:numFmt w:val="bullet"/>
      <w:lvlText w:val=""/>
      <w:lvlJc w:val="left"/>
      <w:pPr>
        <w:tabs>
          <w:tab w:val="num" w:pos="916"/>
        </w:tabs>
        <w:ind w:left="916" w:hanging="360"/>
      </w:pPr>
      <w:rPr>
        <w:rFonts w:ascii="Symbol" w:hAnsi="Symbol" w:cs="OpenSymbol" w:hint="default"/>
        <w:sz w:val="19"/>
      </w:rPr>
    </w:lvl>
    <w:lvl w:ilvl="1">
      <w:start w:val="1"/>
      <w:numFmt w:val="bullet"/>
      <w:lvlText w:val="◦"/>
      <w:lvlJc w:val="left"/>
      <w:pPr>
        <w:tabs>
          <w:tab w:val="num" w:pos="1276"/>
        </w:tabs>
        <w:ind w:left="1276" w:hanging="360"/>
      </w:pPr>
      <w:rPr>
        <w:rFonts w:ascii="OpenSymbol" w:hAnsi="OpenSymbol" w:cs="OpenSymbol" w:hint="default"/>
      </w:rPr>
    </w:lvl>
    <w:lvl w:ilvl="2">
      <w:start w:val="1"/>
      <w:numFmt w:val="bullet"/>
      <w:lvlText w:val="▪"/>
      <w:lvlJc w:val="left"/>
      <w:pPr>
        <w:tabs>
          <w:tab w:val="num" w:pos="1636"/>
        </w:tabs>
        <w:ind w:left="1636" w:hanging="360"/>
      </w:pPr>
      <w:rPr>
        <w:rFonts w:ascii="OpenSymbol" w:hAnsi="OpenSymbol" w:cs="OpenSymbol" w:hint="default"/>
      </w:rPr>
    </w:lvl>
    <w:lvl w:ilvl="3">
      <w:start w:val="1"/>
      <w:numFmt w:val="bullet"/>
      <w:lvlText w:val=""/>
      <w:lvlJc w:val="left"/>
      <w:pPr>
        <w:tabs>
          <w:tab w:val="num" w:pos="1996"/>
        </w:tabs>
        <w:ind w:left="1996" w:hanging="360"/>
      </w:pPr>
      <w:rPr>
        <w:rFonts w:ascii="Symbol" w:hAnsi="Symbol" w:cs="OpenSymbol" w:hint="default"/>
      </w:rPr>
    </w:lvl>
    <w:lvl w:ilvl="4">
      <w:start w:val="1"/>
      <w:numFmt w:val="bullet"/>
      <w:lvlText w:val="◦"/>
      <w:lvlJc w:val="left"/>
      <w:pPr>
        <w:tabs>
          <w:tab w:val="num" w:pos="2356"/>
        </w:tabs>
        <w:ind w:left="2356" w:hanging="360"/>
      </w:pPr>
      <w:rPr>
        <w:rFonts w:ascii="OpenSymbol" w:hAnsi="OpenSymbol" w:cs="OpenSymbol" w:hint="default"/>
      </w:rPr>
    </w:lvl>
    <w:lvl w:ilvl="5">
      <w:start w:val="1"/>
      <w:numFmt w:val="bullet"/>
      <w:lvlText w:val="▪"/>
      <w:lvlJc w:val="left"/>
      <w:pPr>
        <w:tabs>
          <w:tab w:val="num" w:pos="2716"/>
        </w:tabs>
        <w:ind w:left="2716" w:hanging="360"/>
      </w:pPr>
      <w:rPr>
        <w:rFonts w:ascii="OpenSymbol" w:hAnsi="OpenSymbol" w:cs="OpenSymbol" w:hint="default"/>
      </w:rPr>
    </w:lvl>
    <w:lvl w:ilvl="6">
      <w:start w:val="1"/>
      <w:numFmt w:val="bullet"/>
      <w:lvlText w:val=""/>
      <w:lvlJc w:val="left"/>
      <w:pPr>
        <w:tabs>
          <w:tab w:val="num" w:pos="3076"/>
        </w:tabs>
        <w:ind w:left="3076" w:hanging="360"/>
      </w:pPr>
      <w:rPr>
        <w:rFonts w:ascii="Symbol" w:hAnsi="Symbol" w:cs="OpenSymbol" w:hint="default"/>
      </w:rPr>
    </w:lvl>
    <w:lvl w:ilvl="7">
      <w:start w:val="1"/>
      <w:numFmt w:val="bullet"/>
      <w:lvlText w:val="◦"/>
      <w:lvlJc w:val="left"/>
      <w:pPr>
        <w:tabs>
          <w:tab w:val="num" w:pos="3436"/>
        </w:tabs>
        <w:ind w:left="3436" w:hanging="360"/>
      </w:pPr>
      <w:rPr>
        <w:rFonts w:ascii="OpenSymbol" w:hAnsi="OpenSymbol" w:cs="OpenSymbol" w:hint="default"/>
      </w:rPr>
    </w:lvl>
    <w:lvl w:ilvl="8">
      <w:start w:val="1"/>
      <w:numFmt w:val="bullet"/>
      <w:lvlText w:val="▪"/>
      <w:lvlJc w:val="left"/>
      <w:pPr>
        <w:tabs>
          <w:tab w:val="num" w:pos="3796"/>
        </w:tabs>
        <w:ind w:left="3796" w:hanging="360"/>
      </w:pPr>
      <w:rPr>
        <w:rFonts w:ascii="OpenSymbol" w:hAnsi="OpenSymbol" w:cs="OpenSymbol" w:hint="default"/>
      </w:rPr>
    </w:lvl>
  </w:abstractNum>
  <w:abstractNum w:abstractNumId="4" w15:restartNumberingAfterBreak="0">
    <w:nsid w:val="1CF774E0"/>
    <w:multiLevelType w:val="multilevel"/>
    <w:tmpl w:val="0AB8807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15:restartNumberingAfterBreak="0">
    <w:nsid w:val="2BAB048A"/>
    <w:multiLevelType w:val="hybridMultilevel"/>
    <w:tmpl w:val="8606006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4C954181"/>
    <w:multiLevelType w:val="multilevel"/>
    <w:tmpl w:val="880E0588"/>
    <w:lvl w:ilvl="0">
      <w:start w:val="1"/>
      <w:numFmt w:val="bullet"/>
      <w:lvlText w:val=""/>
      <w:lvlJc w:val="left"/>
      <w:pPr>
        <w:tabs>
          <w:tab w:val="num" w:pos="916"/>
        </w:tabs>
        <w:ind w:left="916" w:hanging="360"/>
      </w:pPr>
      <w:rPr>
        <w:rFonts w:ascii="Symbol" w:hAnsi="Symbol" w:cs="OpenSymbol" w:hint="default"/>
      </w:rPr>
    </w:lvl>
    <w:lvl w:ilvl="1">
      <w:start w:val="1"/>
      <w:numFmt w:val="bullet"/>
      <w:lvlText w:val="◦"/>
      <w:lvlJc w:val="left"/>
      <w:pPr>
        <w:tabs>
          <w:tab w:val="num" w:pos="1276"/>
        </w:tabs>
        <w:ind w:left="1276" w:hanging="360"/>
      </w:pPr>
      <w:rPr>
        <w:rFonts w:ascii="OpenSymbol" w:hAnsi="OpenSymbol" w:cs="OpenSymbol" w:hint="default"/>
      </w:rPr>
    </w:lvl>
    <w:lvl w:ilvl="2">
      <w:start w:val="1"/>
      <w:numFmt w:val="bullet"/>
      <w:lvlText w:val="▪"/>
      <w:lvlJc w:val="left"/>
      <w:pPr>
        <w:tabs>
          <w:tab w:val="num" w:pos="1636"/>
        </w:tabs>
        <w:ind w:left="1636" w:hanging="360"/>
      </w:pPr>
      <w:rPr>
        <w:rFonts w:ascii="OpenSymbol" w:hAnsi="OpenSymbol" w:cs="OpenSymbol" w:hint="default"/>
      </w:rPr>
    </w:lvl>
    <w:lvl w:ilvl="3">
      <w:start w:val="1"/>
      <w:numFmt w:val="bullet"/>
      <w:lvlText w:val=""/>
      <w:lvlJc w:val="left"/>
      <w:pPr>
        <w:tabs>
          <w:tab w:val="num" w:pos="1996"/>
        </w:tabs>
        <w:ind w:left="1996" w:hanging="360"/>
      </w:pPr>
      <w:rPr>
        <w:rFonts w:ascii="Symbol" w:hAnsi="Symbol" w:cs="OpenSymbol" w:hint="default"/>
      </w:rPr>
    </w:lvl>
    <w:lvl w:ilvl="4">
      <w:start w:val="1"/>
      <w:numFmt w:val="bullet"/>
      <w:lvlText w:val="◦"/>
      <w:lvlJc w:val="left"/>
      <w:pPr>
        <w:tabs>
          <w:tab w:val="num" w:pos="2356"/>
        </w:tabs>
        <w:ind w:left="2356" w:hanging="360"/>
      </w:pPr>
      <w:rPr>
        <w:rFonts w:ascii="OpenSymbol" w:hAnsi="OpenSymbol" w:cs="OpenSymbol" w:hint="default"/>
      </w:rPr>
    </w:lvl>
    <w:lvl w:ilvl="5">
      <w:start w:val="1"/>
      <w:numFmt w:val="bullet"/>
      <w:lvlText w:val="▪"/>
      <w:lvlJc w:val="left"/>
      <w:pPr>
        <w:tabs>
          <w:tab w:val="num" w:pos="2716"/>
        </w:tabs>
        <w:ind w:left="2716" w:hanging="360"/>
      </w:pPr>
      <w:rPr>
        <w:rFonts w:ascii="OpenSymbol" w:hAnsi="OpenSymbol" w:cs="OpenSymbol" w:hint="default"/>
      </w:rPr>
    </w:lvl>
    <w:lvl w:ilvl="6">
      <w:start w:val="1"/>
      <w:numFmt w:val="bullet"/>
      <w:lvlText w:val=""/>
      <w:lvlJc w:val="left"/>
      <w:pPr>
        <w:tabs>
          <w:tab w:val="num" w:pos="3076"/>
        </w:tabs>
        <w:ind w:left="3076" w:hanging="360"/>
      </w:pPr>
      <w:rPr>
        <w:rFonts w:ascii="Symbol" w:hAnsi="Symbol" w:cs="OpenSymbol" w:hint="default"/>
      </w:rPr>
    </w:lvl>
    <w:lvl w:ilvl="7">
      <w:start w:val="1"/>
      <w:numFmt w:val="bullet"/>
      <w:lvlText w:val="◦"/>
      <w:lvlJc w:val="left"/>
      <w:pPr>
        <w:tabs>
          <w:tab w:val="num" w:pos="3436"/>
        </w:tabs>
        <w:ind w:left="3436" w:hanging="360"/>
      </w:pPr>
      <w:rPr>
        <w:rFonts w:ascii="OpenSymbol" w:hAnsi="OpenSymbol" w:cs="OpenSymbol" w:hint="default"/>
      </w:rPr>
    </w:lvl>
    <w:lvl w:ilvl="8">
      <w:start w:val="1"/>
      <w:numFmt w:val="bullet"/>
      <w:lvlText w:val="▪"/>
      <w:lvlJc w:val="left"/>
      <w:pPr>
        <w:tabs>
          <w:tab w:val="num" w:pos="3796"/>
        </w:tabs>
        <w:ind w:left="3796" w:hanging="360"/>
      </w:pPr>
      <w:rPr>
        <w:rFonts w:ascii="OpenSymbol" w:hAnsi="OpenSymbol" w:cs="OpenSymbol" w:hint="default"/>
      </w:rPr>
    </w:lvl>
  </w:abstractNum>
  <w:abstractNum w:abstractNumId="7" w15:restartNumberingAfterBreak="0">
    <w:nsid w:val="50AB7290"/>
    <w:multiLevelType w:val="hybridMultilevel"/>
    <w:tmpl w:val="79009BE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522D5BCC"/>
    <w:multiLevelType w:val="multilevel"/>
    <w:tmpl w:val="880E0588"/>
    <w:lvl w:ilvl="0">
      <w:start w:val="1"/>
      <w:numFmt w:val="bullet"/>
      <w:lvlText w:val=""/>
      <w:lvlJc w:val="left"/>
      <w:pPr>
        <w:tabs>
          <w:tab w:val="num" w:pos="916"/>
        </w:tabs>
        <w:ind w:left="916" w:hanging="360"/>
      </w:pPr>
      <w:rPr>
        <w:rFonts w:ascii="Symbol" w:hAnsi="Symbol" w:cs="OpenSymbol" w:hint="default"/>
      </w:rPr>
    </w:lvl>
    <w:lvl w:ilvl="1">
      <w:start w:val="1"/>
      <w:numFmt w:val="bullet"/>
      <w:lvlText w:val="◦"/>
      <w:lvlJc w:val="left"/>
      <w:pPr>
        <w:tabs>
          <w:tab w:val="num" w:pos="1276"/>
        </w:tabs>
        <w:ind w:left="1276" w:hanging="360"/>
      </w:pPr>
      <w:rPr>
        <w:rFonts w:ascii="OpenSymbol" w:hAnsi="OpenSymbol" w:cs="OpenSymbol" w:hint="default"/>
      </w:rPr>
    </w:lvl>
    <w:lvl w:ilvl="2">
      <w:start w:val="1"/>
      <w:numFmt w:val="bullet"/>
      <w:lvlText w:val="▪"/>
      <w:lvlJc w:val="left"/>
      <w:pPr>
        <w:tabs>
          <w:tab w:val="num" w:pos="1636"/>
        </w:tabs>
        <w:ind w:left="1636" w:hanging="360"/>
      </w:pPr>
      <w:rPr>
        <w:rFonts w:ascii="OpenSymbol" w:hAnsi="OpenSymbol" w:cs="OpenSymbol" w:hint="default"/>
      </w:rPr>
    </w:lvl>
    <w:lvl w:ilvl="3">
      <w:start w:val="1"/>
      <w:numFmt w:val="bullet"/>
      <w:lvlText w:val=""/>
      <w:lvlJc w:val="left"/>
      <w:pPr>
        <w:tabs>
          <w:tab w:val="num" w:pos="1996"/>
        </w:tabs>
        <w:ind w:left="1996" w:hanging="360"/>
      </w:pPr>
      <w:rPr>
        <w:rFonts w:ascii="Symbol" w:hAnsi="Symbol" w:cs="OpenSymbol" w:hint="default"/>
      </w:rPr>
    </w:lvl>
    <w:lvl w:ilvl="4">
      <w:start w:val="1"/>
      <w:numFmt w:val="bullet"/>
      <w:lvlText w:val="◦"/>
      <w:lvlJc w:val="left"/>
      <w:pPr>
        <w:tabs>
          <w:tab w:val="num" w:pos="2356"/>
        </w:tabs>
        <w:ind w:left="2356" w:hanging="360"/>
      </w:pPr>
      <w:rPr>
        <w:rFonts w:ascii="OpenSymbol" w:hAnsi="OpenSymbol" w:cs="OpenSymbol" w:hint="default"/>
      </w:rPr>
    </w:lvl>
    <w:lvl w:ilvl="5">
      <w:start w:val="1"/>
      <w:numFmt w:val="bullet"/>
      <w:lvlText w:val="▪"/>
      <w:lvlJc w:val="left"/>
      <w:pPr>
        <w:tabs>
          <w:tab w:val="num" w:pos="2716"/>
        </w:tabs>
        <w:ind w:left="2716" w:hanging="360"/>
      </w:pPr>
      <w:rPr>
        <w:rFonts w:ascii="OpenSymbol" w:hAnsi="OpenSymbol" w:cs="OpenSymbol" w:hint="default"/>
      </w:rPr>
    </w:lvl>
    <w:lvl w:ilvl="6">
      <w:start w:val="1"/>
      <w:numFmt w:val="bullet"/>
      <w:lvlText w:val=""/>
      <w:lvlJc w:val="left"/>
      <w:pPr>
        <w:tabs>
          <w:tab w:val="num" w:pos="3076"/>
        </w:tabs>
        <w:ind w:left="3076" w:hanging="360"/>
      </w:pPr>
      <w:rPr>
        <w:rFonts w:ascii="Symbol" w:hAnsi="Symbol" w:cs="OpenSymbol" w:hint="default"/>
      </w:rPr>
    </w:lvl>
    <w:lvl w:ilvl="7">
      <w:start w:val="1"/>
      <w:numFmt w:val="bullet"/>
      <w:lvlText w:val="◦"/>
      <w:lvlJc w:val="left"/>
      <w:pPr>
        <w:tabs>
          <w:tab w:val="num" w:pos="3436"/>
        </w:tabs>
        <w:ind w:left="3436" w:hanging="360"/>
      </w:pPr>
      <w:rPr>
        <w:rFonts w:ascii="OpenSymbol" w:hAnsi="OpenSymbol" w:cs="OpenSymbol" w:hint="default"/>
      </w:rPr>
    </w:lvl>
    <w:lvl w:ilvl="8">
      <w:start w:val="1"/>
      <w:numFmt w:val="bullet"/>
      <w:lvlText w:val="▪"/>
      <w:lvlJc w:val="left"/>
      <w:pPr>
        <w:tabs>
          <w:tab w:val="num" w:pos="3796"/>
        </w:tabs>
        <w:ind w:left="3796" w:hanging="360"/>
      </w:pPr>
      <w:rPr>
        <w:rFonts w:ascii="OpenSymbol" w:hAnsi="OpenSymbol" w:cs="OpenSymbol" w:hint="default"/>
      </w:rPr>
    </w:lvl>
  </w:abstractNum>
  <w:abstractNum w:abstractNumId="9" w15:restartNumberingAfterBreak="0">
    <w:nsid w:val="561D5DAD"/>
    <w:multiLevelType w:val="hybridMultilevel"/>
    <w:tmpl w:val="019CFF2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0" w15:restartNumberingAfterBreak="0">
    <w:nsid w:val="5B730976"/>
    <w:multiLevelType w:val="hybridMultilevel"/>
    <w:tmpl w:val="66928A9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5F091983"/>
    <w:multiLevelType w:val="multilevel"/>
    <w:tmpl w:val="52C2489C"/>
    <w:lvl w:ilvl="0">
      <w:numFmt w:val="bullet"/>
      <w:lvlText w:val="•"/>
      <w:lvlJc w:val="left"/>
      <w:pPr>
        <w:ind w:left="720" w:hanging="360"/>
      </w:pPr>
      <w:rPr>
        <w:rFonts w:ascii="Arial" w:eastAsia="Arial"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15:restartNumberingAfterBreak="0">
    <w:nsid w:val="60B0138C"/>
    <w:multiLevelType w:val="multilevel"/>
    <w:tmpl w:val="52C2489C"/>
    <w:lvl w:ilvl="0">
      <w:numFmt w:val="bullet"/>
      <w:lvlText w:val="•"/>
      <w:lvlJc w:val="left"/>
      <w:pPr>
        <w:ind w:left="720" w:hanging="360"/>
      </w:pPr>
      <w:rPr>
        <w:rFonts w:ascii="Arial" w:eastAsia="Arial"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15:restartNumberingAfterBreak="0">
    <w:nsid w:val="62622577"/>
    <w:multiLevelType w:val="multilevel"/>
    <w:tmpl w:val="52C2489C"/>
    <w:lvl w:ilvl="0">
      <w:numFmt w:val="bullet"/>
      <w:lvlText w:val="•"/>
      <w:lvlJc w:val="left"/>
      <w:pPr>
        <w:ind w:left="720" w:hanging="360"/>
      </w:pPr>
      <w:rPr>
        <w:rFonts w:ascii="Arial" w:eastAsia="Arial"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15:restartNumberingAfterBreak="0">
    <w:nsid w:val="65C57888"/>
    <w:multiLevelType w:val="hybridMultilevel"/>
    <w:tmpl w:val="762E4FD4"/>
    <w:lvl w:ilvl="0" w:tplc="04140001">
      <w:start w:val="1"/>
      <w:numFmt w:val="bullet"/>
      <w:lvlText w:val=""/>
      <w:lvlJc w:val="left"/>
      <w:pPr>
        <w:ind w:left="786" w:hanging="360"/>
      </w:pPr>
      <w:rPr>
        <w:rFonts w:ascii="Symbol" w:hAnsi="Symbol" w:hint="default"/>
      </w:rPr>
    </w:lvl>
    <w:lvl w:ilvl="1" w:tplc="04140003" w:tentative="1">
      <w:start w:val="1"/>
      <w:numFmt w:val="bullet"/>
      <w:lvlText w:val="o"/>
      <w:lvlJc w:val="left"/>
      <w:pPr>
        <w:ind w:left="1506" w:hanging="360"/>
      </w:pPr>
      <w:rPr>
        <w:rFonts w:ascii="Courier New" w:hAnsi="Courier New" w:cs="Courier New" w:hint="default"/>
      </w:rPr>
    </w:lvl>
    <w:lvl w:ilvl="2" w:tplc="04140005" w:tentative="1">
      <w:start w:val="1"/>
      <w:numFmt w:val="bullet"/>
      <w:lvlText w:val=""/>
      <w:lvlJc w:val="left"/>
      <w:pPr>
        <w:ind w:left="2226" w:hanging="360"/>
      </w:pPr>
      <w:rPr>
        <w:rFonts w:ascii="Wingdings" w:hAnsi="Wingdings" w:hint="default"/>
      </w:rPr>
    </w:lvl>
    <w:lvl w:ilvl="3" w:tplc="04140001" w:tentative="1">
      <w:start w:val="1"/>
      <w:numFmt w:val="bullet"/>
      <w:lvlText w:val=""/>
      <w:lvlJc w:val="left"/>
      <w:pPr>
        <w:ind w:left="2946" w:hanging="360"/>
      </w:pPr>
      <w:rPr>
        <w:rFonts w:ascii="Symbol" w:hAnsi="Symbol" w:hint="default"/>
      </w:rPr>
    </w:lvl>
    <w:lvl w:ilvl="4" w:tplc="04140003" w:tentative="1">
      <w:start w:val="1"/>
      <w:numFmt w:val="bullet"/>
      <w:lvlText w:val="o"/>
      <w:lvlJc w:val="left"/>
      <w:pPr>
        <w:ind w:left="3666" w:hanging="360"/>
      </w:pPr>
      <w:rPr>
        <w:rFonts w:ascii="Courier New" w:hAnsi="Courier New" w:cs="Courier New" w:hint="default"/>
      </w:rPr>
    </w:lvl>
    <w:lvl w:ilvl="5" w:tplc="04140005" w:tentative="1">
      <w:start w:val="1"/>
      <w:numFmt w:val="bullet"/>
      <w:lvlText w:val=""/>
      <w:lvlJc w:val="left"/>
      <w:pPr>
        <w:ind w:left="4386" w:hanging="360"/>
      </w:pPr>
      <w:rPr>
        <w:rFonts w:ascii="Wingdings" w:hAnsi="Wingdings" w:hint="default"/>
      </w:rPr>
    </w:lvl>
    <w:lvl w:ilvl="6" w:tplc="04140001" w:tentative="1">
      <w:start w:val="1"/>
      <w:numFmt w:val="bullet"/>
      <w:lvlText w:val=""/>
      <w:lvlJc w:val="left"/>
      <w:pPr>
        <w:ind w:left="5106" w:hanging="360"/>
      </w:pPr>
      <w:rPr>
        <w:rFonts w:ascii="Symbol" w:hAnsi="Symbol" w:hint="default"/>
      </w:rPr>
    </w:lvl>
    <w:lvl w:ilvl="7" w:tplc="04140003" w:tentative="1">
      <w:start w:val="1"/>
      <w:numFmt w:val="bullet"/>
      <w:lvlText w:val="o"/>
      <w:lvlJc w:val="left"/>
      <w:pPr>
        <w:ind w:left="5826" w:hanging="360"/>
      </w:pPr>
      <w:rPr>
        <w:rFonts w:ascii="Courier New" w:hAnsi="Courier New" w:cs="Courier New" w:hint="default"/>
      </w:rPr>
    </w:lvl>
    <w:lvl w:ilvl="8" w:tplc="04140005" w:tentative="1">
      <w:start w:val="1"/>
      <w:numFmt w:val="bullet"/>
      <w:lvlText w:val=""/>
      <w:lvlJc w:val="left"/>
      <w:pPr>
        <w:ind w:left="6546" w:hanging="360"/>
      </w:pPr>
      <w:rPr>
        <w:rFonts w:ascii="Wingdings" w:hAnsi="Wingdings" w:hint="default"/>
      </w:rPr>
    </w:lvl>
  </w:abstractNum>
  <w:abstractNum w:abstractNumId="15" w15:restartNumberingAfterBreak="0">
    <w:nsid w:val="68525D4C"/>
    <w:multiLevelType w:val="hybridMultilevel"/>
    <w:tmpl w:val="E7E49A7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6" w15:restartNumberingAfterBreak="0">
    <w:nsid w:val="784C4B76"/>
    <w:multiLevelType w:val="multilevel"/>
    <w:tmpl w:val="AD0C4E62"/>
    <w:lvl w:ilvl="0">
      <w:start w:val="1"/>
      <w:numFmt w:val="bullet"/>
      <w:lvlText w:val=""/>
      <w:lvlJc w:val="left"/>
      <w:pPr>
        <w:tabs>
          <w:tab w:val="num" w:pos="916"/>
        </w:tabs>
        <w:ind w:left="916" w:hanging="360"/>
      </w:pPr>
      <w:rPr>
        <w:rFonts w:ascii="Symbol" w:hAnsi="Symbol" w:cs="OpenSymbol" w:hint="default"/>
        <w:sz w:val="19"/>
      </w:rPr>
    </w:lvl>
    <w:lvl w:ilvl="1">
      <w:start w:val="1"/>
      <w:numFmt w:val="bullet"/>
      <w:lvlText w:val="◦"/>
      <w:lvlJc w:val="left"/>
      <w:pPr>
        <w:tabs>
          <w:tab w:val="num" w:pos="1276"/>
        </w:tabs>
        <w:ind w:left="1276" w:hanging="360"/>
      </w:pPr>
      <w:rPr>
        <w:rFonts w:ascii="OpenSymbol" w:hAnsi="OpenSymbol" w:cs="OpenSymbol" w:hint="default"/>
      </w:rPr>
    </w:lvl>
    <w:lvl w:ilvl="2">
      <w:start w:val="1"/>
      <w:numFmt w:val="bullet"/>
      <w:lvlText w:val="▪"/>
      <w:lvlJc w:val="left"/>
      <w:pPr>
        <w:tabs>
          <w:tab w:val="num" w:pos="1636"/>
        </w:tabs>
        <w:ind w:left="1636" w:hanging="360"/>
      </w:pPr>
      <w:rPr>
        <w:rFonts w:ascii="OpenSymbol" w:hAnsi="OpenSymbol" w:cs="OpenSymbol" w:hint="default"/>
      </w:rPr>
    </w:lvl>
    <w:lvl w:ilvl="3">
      <w:start w:val="1"/>
      <w:numFmt w:val="bullet"/>
      <w:lvlText w:val=""/>
      <w:lvlJc w:val="left"/>
      <w:pPr>
        <w:tabs>
          <w:tab w:val="num" w:pos="1996"/>
        </w:tabs>
        <w:ind w:left="1996" w:hanging="360"/>
      </w:pPr>
      <w:rPr>
        <w:rFonts w:ascii="Symbol" w:hAnsi="Symbol" w:cs="OpenSymbol" w:hint="default"/>
      </w:rPr>
    </w:lvl>
    <w:lvl w:ilvl="4">
      <w:start w:val="1"/>
      <w:numFmt w:val="bullet"/>
      <w:lvlText w:val="◦"/>
      <w:lvlJc w:val="left"/>
      <w:pPr>
        <w:tabs>
          <w:tab w:val="num" w:pos="2356"/>
        </w:tabs>
        <w:ind w:left="2356" w:hanging="360"/>
      </w:pPr>
      <w:rPr>
        <w:rFonts w:ascii="OpenSymbol" w:hAnsi="OpenSymbol" w:cs="OpenSymbol" w:hint="default"/>
      </w:rPr>
    </w:lvl>
    <w:lvl w:ilvl="5">
      <w:start w:val="1"/>
      <w:numFmt w:val="bullet"/>
      <w:lvlText w:val="▪"/>
      <w:lvlJc w:val="left"/>
      <w:pPr>
        <w:tabs>
          <w:tab w:val="num" w:pos="2716"/>
        </w:tabs>
        <w:ind w:left="2716" w:hanging="360"/>
      </w:pPr>
      <w:rPr>
        <w:rFonts w:ascii="OpenSymbol" w:hAnsi="OpenSymbol" w:cs="OpenSymbol" w:hint="default"/>
      </w:rPr>
    </w:lvl>
    <w:lvl w:ilvl="6">
      <w:start w:val="1"/>
      <w:numFmt w:val="bullet"/>
      <w:lvlText w:val=""/>
      <w:lvlJc w:val="left"/>
      <w:pPr>
        <w:tabs>
          <w:tab w:val="num" w:pos="3076"/>
        </w:tabs>
        <w:ind w:left="3076" w:hanging="360"/>
      </w:pPr>
      <w:rPr>
        <w:rFonts w:ascii="Symbol" w:hAnsi="Symbol" w:cs="OpenSymbol" w:hint="default"/>
      </w:rPr>
    </w:lvl>
    <w:lvl w:ilvl="7">
      <w:start w:val="1"/>
      <w:numFmt w:val="bullet"/>
      <w:lvlText w:val="◦"/>
      <w:lvlJc w:val="left"/>
      <w:pPr>
        <w:tabs>
          <w:tab w:val="num" w:pos="3436"/>
        </w:tabs>
        <w:ind w:left="3436" w:hanging="360"/>
      </w:pPr>
      <w:rPr>
        <w:rFonts w:ascii="OpenSymbol" w:hAnsi="OpenSymbol" w:cs="OpenSymbol" w:hint="default"/>
      </w:rPr>
    </w:lvl>
    <w:lvl w:ilvl="8">
      <w:start w:val="1"/>
      <w:numFmt w:val="bullet"/>
      <w:lvlText w:val="▪"/>
      <w:lvlJc w:val="left"/>
      <w:pPr>
        <w:tabs>
          <w:tab w:val="num" w:pos="3796"/>
        </w:tabs>
        <w:ind w:left="3796" w:hanging="360"/>
      </w:pPr>
      <w:rPr>
        <w:rFonts w:ascii="OpenSymbol" w:hAnsi="OpenSymbol" w:cs="OpenSymbol" w:hint="default"/>
      </w:rPr>
    </w:lvl>
  </w:abstractNum>
  <w:abstractNum w:abstractNumId="17" w15:restartNumberingAfterBreak="0">
    <w:nsid w:val="7DB4453E"/>
    <w:multiLevelType w:val="multilevel"/>
    <w:tmpl w:val="880E0588"/>
    <w:lvl w:ilvl="0">
      <w:start w:val="1"/>
      <w:numFmt w:val="bullet"/>
      <w:lvlText w:val=""/>
      <w:lvlJc w:val="left"/>
      <w:pPr>
        <w:tabs>
          <w:tab w:val="num" w:pos="916"/>
        </w:tabs>
        <w:ind w:left="916" w:hanging="360"/>
      </w:pPr>
      <w:rPr>
        <w:rFonts w:ascii="Symbol" w:hAnsi="Symbol" w:cs="OpenSymbol" w:hint="default"/>
      </w:rPr>
    </w:lvl>
    <w:lvl w:ilvl="1">
      <w:start w:val="1"/>
      <w:numFmt w:val="bullet"/>
      <w:lvlText w:val="◦"/>
      <w:lvlJc w:val="left"/>
      <w:pPr>
        <w:tabs>
          <w:tab w:val="num" w:pos="1276"/>
        </w:tabs>
        <w:ind w:left="1276" w:hanging="360"/>
      </w:pPr>
      <w:rPr>
        <w:rFonts w:ascii="OpenSymbol" w:hAnsi="OpenSymbol" w:cs="OpenSymbol" w:hint="default"/>
      </w:rPr>
    </w:lvl>
    <w:lvl w:ilvl="2">
      <w:start w:val="1"/>
      <w:numFmt w:val="bullet"/>
      <w:lvlText w:val="▪"/>
      <w:lvlJc w:val="left"/>
      <w:pPr>
        <w:tabs>
          <w:tab w:val="num" w:pos="1636"/>
        </w:tabs>
        <w:ind w:left="1636" w:hanging="360"/>
      </w:pPr>
      <w:rPr>
        <w:rFonts w:ascii="OpenSymbol" w:hAnsi="OpenSymbol" w:cs="OpenSymbol" w:hint="default"/>
      </w:rPr>
    </w:lvl>
    <w:lvl w:ilvl="3">
      <w:start w:val="1"/>
      <w:numFmt w:val="bullet"/>
      <w:lvlText w:val=""/>
      <w:lvlJc w:val="left"/>
      <w:pPr>
        <w:tabs>
          <w:tab w:val="num" w:pos="1996"/>
        </w:tabs>
        <w:ind w:left="1996" w:hanging="360"/>
      </w:pPr>
      <w:rPr>
        <w:rFonts w:ascii="Symbol" w:hAnsi="Symbol" w:cs="OpenSymbol" w:hint="default"/>
      </w:rPr>
    </w:lvl>
    <w:lvl w:ilvl="4">
      <w:start w:val="1"/>
      <w:numFmt w:val="bullet"/>
      <w:lvlText w:val="◦"/>
      <w:lvlJc w:val="left"/>
      <w:pPr>
        <w:tabs>
          <w:tab w:val="num" w:pos="2356"/>
        </w:tabs>
        <w:ind w:left="2356" w:hanging="360"/>
      </w:pPr>
      <w:rPr>
        <w:rFonts w:ascii="OpenSymbol" w:hAnsi="OpenSymbol" w:cs="OpenSymbol" w:hint="default"/>
      </w:rPr>
    </w:lvl>
    <w:lvl w:ilvl="5">
      <w:start w:val="1"/>
      <w:numFmt w:val="bullet"/>
      <w:lvlText w:val="▪"/>
      <w:lvlJc w:val="left"/>
      <w:pPr>
        <w:tabs>
          <w:tab w:val="num" w:pos="2716"/>
        </w:tabs>
        <w:ind w:left="2716" w:hanging="360"/>
      </w:pPr>
      <w:rPr>
        <w:rFonts w:ascii="OpenSymbol" w:hAnsi="OpenSymbol" w:cs="OpenSymbol" w:hint="default"/>
      </w:rPr>
    </w:lvl>
    <w:lvl w:ilvl="6">
      <w:start w:val="1"/>
      <w:numFmt w:val="bullet"/>
      <w:lvlText w:val=""/>
      <w:lvlJc w:val="left"/>
      <w:pPr>
        <w:tabs>
          <w:tab w:val="num" w:pos="3076"/>
        </w:tabs>
        <w:ind w:left="3076" w:hanging="360"/>
      </w:pPr>
      <w:rPr>
        <w:rFonts w:ascii="Symbol" w:hAnsi="Symbol" w:cs="OpenSymbol" w:hint="default"/>
      </w:rPr>
    </w:lvl>
    <w:lvl w:ilvl="7">
      <w:start w:val="1"/>
      <w:numFmt w:val="bullet"/>
      <w:lvlText w:val="◦"/>
      <w:lvlJc w:val="left"/>
      <w:pPr>
        <w:tabs>
          <w:tab w:val="num" w:pos="3436"/>
        </w:tabs>
        <w:ind w:left="3436" w:hanging="360"/>
      </w:pPr>
      <w:rPr>
        <w:rFonts w:ascii="OpenSymbol" w:hAnsi="OpenSymbol" w:cs="OpenSymbol" w:hint="default"/>
      </w:rPr>
    </w:lvl>
    <w:lvl w:ilvl="8">
      <w:start w:val="1"/>
      <w:numFmt w:val="bullet"/>
      <w:lvlText w:val="▪"/>
      <w:lvlJc w:val="left"/>
      <w:pPr>
        <w:tabs>
          <w:tab w:val="num" w:pos="3796"/>
        </w:tabs>
        <w:ind w:left="3796" w:hanging="360"/>
      </w:pPr>
      <w:rPr>
        <w:rFonts w:ascii="OpenSymbol" w:hAnsi="OpenSymbol" w:cs="OpenSymbol" w:hint="default"/>
      </w:rPr>
    </w:lvl>
  </w:abstractNum>
  <w:abstractNum w:abstractNumId="18" w15:restartNumberingAfterBreak="0">
    <w:nsid w:val="7FEB265E"/>
    <w:multiLevelType w:val="multilevel"/>
    <w:tmpl w:val="880E0588"/>
    <w:lvl w:ilvl="0">
      <w:start w:val="1"/>
      <w:numFmt w:val="bullet"/>
      <w:lvlText w:val=""/>
      <w:lvlJc w:val="left"/>
      <w:pPr>
        <w:tabs>
          <w:tab w:val="num" w:pos="916"/>
        </w:tabs>
        <w:ind w:left="916" w:hanging="360"/>
      </w:pPr>
      <w:rPr>
        <w:rFonts w:ascii="Symbol" w:hAnsi="Symbol" w:cs="OpenSymbol" w:hint="default"/>
      </w:rPr>
    </w:lvl>
    <w:lvl w:ilvl="1">
      <w:start w:val="1"/>
      <w:numFmt w:val="bullet"/>
      <w:lvlText w:val="◦"/>
      <w:lvlJc w:val="left"/>
      <w:pPr>
        <w:tabs>
          <w:tab w:val="num" w:pos="1276"/>
        </w:tabs>
        <w:ind w:left="1276" w:hanging="360"/>
      </w:pPr>
      <w:rPr>
        <w:rFonts w:ascii="OpenSymbol" w:hAnsi="OpenSymbol" w:cs="OpenSymbol" w:hint="default"/>
      </w:rPr>
    </w:lvl>
    <w:lvl w:ilvl="2">
      <w:start w:val="1"/>
      <w:numFmt w:val="bullet"/>
      <w:lvlText w:val="▪"/>
      <w:lvlJc w:val="left"/>
      <w:pPr>
        <w:tabs>
          <w:tab w:val="num" w:pos="1636"/>
        </w:tabs>
        <w:ind w:left="1636" w:hanging="360"/>
      </w:pPr>
      <w:rPr>
        <w:rFonts w:ascii="OpenSymbol" w:hAnsi="OpenSymbol" w:cs="OpenSymbol" w:hint="default"/>
      </w:rPr>
    </w:lvl>
    <w:lvl w:ilvl="3">
      <w:start w:val="1"/>
      <w:numFmt w:val="bullet"/>
      <w:lvlText w:val=""/>
      <w:lvlJc w:val="left"/>
      <w:pPr>
        <w:tabs>
          <w:tab w:val="num" w:pos="1996"/>
        </w:tabs>
        <w:ind w:left="1996" w:hanging="360"/>
      </w:pPr>
      <w:rPr>
        <w:rFonts w:ascii="Symbol" w:hAnsi="Symbol" w:cs="OpenSymbol" w:hint="default"/>
      </w:rPr>
    </w:lvl>
    <w:lvl w:ilvl="4">
      <w:start w:val="1"/>
      <w:numFmt w:val="bullet"/>
      <w:lvlText w:val="◦"/>
      <w:lvlJc w:val="left"/>
      <w:pPr>
        <w:tabs>
          <w:tab w:val="num" w:pos="2356"/>
        </w:tabs>
        <w:ind w:left="2356" w:hanging="360"/>
      </w:pPr>
      <w:rPr>
        <w:rFonts w:ascii="OpenSymbol" w:hAnsi="OpenSymbol" w:cs="OpenSymbol" w:hint="default"/>
      </w:rPr>
    </w:lvl>
    <w:lvl w:ilvl="5">
      <w:start w:val="1"/>
      <w:numFmt w:val="bullet"/>
      <w:lvlText w:val="▪"/>
      <w:lvlJc w:val="left"/>
      <w:pPr>
        <w:tabs>
          <w:tab w:val="num" w:pos="2716"/>
        </w:tabs>
        <w:ind w:left="2716" w:hanging="360"/>
      </w:pPr>
      <w:rPr>
        <w:rFonts w:ascii="OpenSymbol" w:hAnsi="OpenSymbol" w:cs="OpenSymbol" w:hint="default"/>
      </w:rPr>
    </w:lvl>
    <w:lvl w:ilvl="6">
      <w:start w:val="1"/>
      <w:numFmt w:val="bullet"/>
      <w:lvlText w:val=""/>
      <w:lvlJc w:val="left"/>
      <w:pPr>
        <w:tabs>
          <w:tab w:val="num" w:pos="3076"/>
        </w:tabs>
        <w:ind w:left="3076" w:hanging="360"/>
      </w:pPr>
      <w:rPr>
        <w:rFonts w:ascii="Symbol" w:hAnsi="Symbol" w:cs="OpenSymbol" w:hint="default"/>
      </w:rPr>
    </w:lvl>
    <w:lvl w:ilvl="7">
      <w:start w:val="1"/>
      <w:numFmt w:val="bullet"/>
      <w:lvlText w:val="◦"/>
      <w:lvlJc w:val="left"/>
      <w:pPr>
        <w:tabs>
          <w:tab w:val="num" w:pos="3436"/>
        </w:tabs>
        <w:ind w:left="3436" w:hanging="360"/>
      </w:pPr>
      <w:rPr>
        <w:rFonts w:ascii="OpenSymbol" w:hAnsi="OpenSymbol" w:cs="OpenSymbol" w:hint="default"/>
      </w:rPr>
    </w:lvl>
    <w:lvl w:ilvl="8">
      <w:start w:val="1"/>
      <w:numFmt w:val="bullet"/>
      <w:lvlText w:val="▪"/>
      <w:lvlJc w:val="left"/>
      <w:pPr>
        <w:tabs>
          <w:tab w:val="num" w:pos="3796"/>
        </w:tabs>
        <w:ind w:left="3796" w:hanging="360"/>
      </w:pPr>
      <w:rPr>
        <w:rFonts w:ascii="OpenSymbol" w:hAnsi="OpenSymbol" w:cs="OpenSymbol" w:hint="default"/>
      </w:rPr>
    </w:lvl>
  </w:abstractNum>
  <w:num w:numId="1">
    <w:abstractNumId w:val="1"/>
  </w:num>
  <w:num w:numId="2">
    <w:abstractNumId w:val="9"/>
  </w:num>
  <w:num w:numId="3">
    <w:abstractNumId w:val="15"/>
  </w:num>
  <w:num w:numId="4">
    <w:abstractNumId w:val="7"/>
  </w:num>
  <w:num w:numId="5">
    <w:abstractNumId w:val="6"/>
  </w:num>
  <w:num w:numId="6">
    <w:abstractNumId w:val="18"/>
  </w:num>
  <w:num w:numId="7">
    <w:abstractNumId w:val="8"/>
  </w:num>
  <w:num w:numId="8">
    <w:abstractNumId w:val="17"/>
  </w:num>
  <w:num w:numId="9">
    <w:abstractNumId w:val="16"/>
  </w:num>
  <w:num w:numId="10">
    <w:abstractNumId w:val="3"/>
  </w:num>
  <w:num w:numId="11">
    <w:abstractNumId w:val="13"/>
  </w:num>
  <w:num w:numId="12">
    <w:abstractNumId w:val="12"/>
  </w:num>
  <w:num w:numId="13">
    <w:abstractNumId w:val="11"/>
  </w:num>
  <w:num w:numId="14">
    <w:abstractNumId w:val="0"/>
  </w:num>
  <w:num w:numId="15">
    <w:abstractNumId w:val="4"/>
  </w:num>
  <w:num w:numId="16">
    <w:abstractNumId w:val="14"/>
  </w:num>
  <w:num w:numId="17">
    <w:abstractNumId w:val="2"/>
  </w:num>
  <w:num w:numId="18">
    <w:abstractNumId w:val="5"/>
  </w:num>
  <w:num w:numId="19">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CFD"/>
    <w:rsid w:val="00021272"/>
    <w:rsid w:val="000507AC"/>
    <w:rsid w:val="00065A3A"/>
    <w:rsid w:val="00084E1F"/>
    <w:rsid w:val="000A5A96"/>
    <w:rsid w:val="000C21E3"/>
    <w:rsid w:val="000C6971"/>
    <w:rsid w:val="000D18E0"/>
    <w:rsid w:val="000E0C3D"/>
    <w:rsid w:val="001118DA"/>
    <w:rsid w:val="00142BA8"/>
    <w:rsid w:val="001B46AC"/>
    <w:rsid w:val="001E2ECE"/>
    <w:rsid w:val="0020686F"/>
    <w:rsid w:val="00212B0C"/>
    <w:rsid w:val="002849BF"/>
    <w:rsid w:val="002D4A2E"/>
    <w:rsid w:val="0030562E"/>
    <w:rsid w:val="00362642"/>
    <w:rsid w:val="003C7D06"/>
    <w:rsid w:val="003D4B8C"/>
    <w:rsid w:val="004272D5"/>
    <w:rsid w:val="004626A4"/>
    <w:rsid w:val="00476775"/>
    <w:rsid w:val="004865E5"/>
    <w:rsid w:val="004B6CDE"/>
    <w:rsid w:val="005473BA"/>
    <w:rsid w:val="00562BD4"/>
    <w:rsid w:val="005746D4"/>
    <w:rsid w:val="00595176"/>
    <w:rsid w:val="00596905"/>
    <w:rsid w:val="005D7410"/>
    <w:rsid w:val="005D7A7C"/>
    <w:rsid w:val="00636241"/>
    <w:rsid w:val="00652EE0"/>
    <w:rsid w:val="00674012"/>
    <w:rsid w:val="006B15AC"/>
    <w:rsid w:val="006D2129"/>
    <w:rsid w:val="006D302E"/>
    <w:rsid w:val="007B148A"/>
    <w:rsid w:val="007C5BDA"/>
    <w:rsid w:val="0080192D"/>
    <w:rsid w:val="00814D1A"/>
    <w:rsid w:val="00886968"/>
    <w:rsid w:val="008F2279"/>
    <w:rsid w:val="009307F3"/>
    <w:rsid w:val="00966CA9"/>
    <w:rsid w:val="009717AB"/>
    <w:rsid w:val="009771F7"/>
    <w:rsid w:val="009A2C2A"/>
    <w:rsid w:val="00A358E0"/>
    <w:rsid w:val="00A41A83"/>
    <w:rsid w:val="00A53BC6"/>
    <w:rsid w:val="00A70815"/>
    <w:rsid w:val="00AA4954"/>
    <w:rsid w:val="00AE316F"/>
    <w:rsid w:val="00AE4B59"/>
    <w:rsid w:val="00AE6B3F"/>
    <w:rsid w:val="00B77C4C"/>
    <w:rsid w:val="00B95467"/>
    <w:rsid w:val="00C0140E"/>
    <w:rsid w:val="00C144C6"/>
    <w:rsid w:val="00C17779"/>
    <w:rsid w:val="00C64266"/>
    <w:rsid w:val="00C90E52"/>
    <w:rsid w:val="00C9199D"/>
    <w:rsid w:val="00CA1C07"/>
    <w:rsid w:val="00CC1924"/>
    <w:rsid w:val="00CC74AC"/>
    <w:rsid w:val="00CD31DE"/>
    <w:rsid w:val="00D5608A"/>
    <w:rsid w:val="00D64874"/>
    <w:rsid w:val="00DA4981"/>
    <w:rsid w:val="00DD5CCF"/>
    <w:rsid w:val="00E0206E"/>
    <w:rsid w:val="00E025AD"/>
    <w:rsid w:val="00E04EFC"/>
    <w:rsid w:val="00E14F96"/>
    <w:rsid w:val="00E25B38"/>
    <w:rsid w:val="00E43D9C"/>
    <w:rsid w:val="00E45A12"/>
    <w:rsid w:val="00E642DA"/>
    <w:rsid w:val="00E836B7"/>
    <w:rsid w:val="00EB1694"/>
    <w:rsid w:val="00EC4E4B"/>
    <w:rsid w:val="00F03E98"/>
    <w:rsid w:val="00F1463B"/>
    <w:rsid w:val="00F16CFD"/>
    <w:rsid w:val="00F45E33"/>
    <w:rsid w:val="00F640EC"/>
    <w:rsid w:val="00FB07F6"/>
    <w:rsid w:val="00FB6ABA"/>
    <w:rsid w:val="00FC6A42"/>
    <w:rsid w:val="00FD14A4"/>
    <w:rsid w:val="00FE32A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E76AF0"/>
  <w15:docId w15:val="{6BA4109B-F56A-46DD-9174-0803A83DA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nb-NO" w:eastAsia="zh-CN" w:bidi="hi-IN"/>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2C2A"/>
  </w:style>
  <w:style w:type="paragraph" w:styleId="Overskrift1">
    <w:name w:val="heading 1"/>
    <w:basedOn w:val="Normal"/>
    <w:next w:val="Normal"/>
    <w:link w:val="Overskrift1Tegn"/>
    <w:uiPriority w:val="9"/>
    <w:qFormat/>
    <w:rsid w:val="009A2C2A"/>
    <w:pPr>
      <w:keepNext/>
      <w:keepLines/>
      <w:pBdr>
        <w:bottom w:val="single" w:sz="4" w:space="1" w:color="4F81BD" w:themeColor="accent1"/>
      </w:pBdr>
      <w:spacing w:before="400" w:after="40" w:line="240" w:lineRule="auto"/>
      <w:outlineLvl w:val="0"/>
    </w:pPr>
    <w:rPr>
      <w:rFonts w:asciiTheme="majorHAnsi" w:eastAsiaTheme="majorEastAsia" w:hAnsiTheme="majorHAnsi" w:cstheme="majorBidi"/>
      <w:color w:val="365F91" w:themeColor="accent1" w:themeShade="BF"/>
      <w:sz w:val="36"/>
      <w:szCs w:val="36"/>
    </w:rPr>
  </w:style>
  <w:style w:type="paragraph" w:styleId="Overskrift2">
    <w:name w:val="heading 2"/>
    <w:basedOn w:val="Normal"/>
    <w:next w:val="Normal"/>
    <w:link w:val="Overskrift2Tegn"/>
    <w:uiPriority w:val="9"/>
    <w:unhideWhenUsed/>
    <w:qFormat/>
    <w:rsid w:val="009A2C2A"/>
    <w:pPr>
      <w:keepNext/>
      <w:keepLines/>
      <w:spacing w:before="160" w:after="0" w:line="240" w:lineRule="auto"/>
      <w:outlineLvl w:val="1"/>
    </w:pPr>
    <w:rPr>
      <w:rFonts w:asciiTheme="majorHAnsi" w:eastAsiaTheme="majorEastAsia" w:hAnsiTheme="majorHAnsi" w:cstheme="majorBidi"/>
      <w:color w:val="365F91" w:themeColor="accent1" w:themeShade="BF"/>
      <w:sz w:val="28"/>
      <w:szCs w:val="28"/>
    </w:rPr>
  </w:style>
  <w:style w:type="paragraph" w:styleId="Overskrift3">
    <w:name w:val="heading 3"/>
    <w:basedOn w:val="Normal"/>
    <w:next w:val="Normal"/>
    <w:link w:val="Overskrift3Tegn"/>
    <w:uiPriority w:val="9"/>
    <w:unhideWhenUsed/>
    <w:qFormat/>
    <w:rsid w:val="009A2C2A"/>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Overskrift4">
    <w:name w:val="heading 4"/>
    <w:basedOn w:val="Normal"/>
    <w:next w:val="Normal"/>
    <w:link w:val="Overskrift4Tegn"/>
    <w:uiPriority w:val="9"/>
    <w:unhideWhenUsed/>
    <w:qFormat/>
    <w:rsid w:val="009A2C2A"/>
    <w:pPr>
      <w:keepNext/>
      <w:keepLines/>
      <w:spacing w:before="80" w:after="0"/>
      <w:outlineLvl w:val="3"/>
    </w:pPr>
    <w:rPr>
      <w:rFonts w:asciiTheme="majorHAnsi" w:eastAsiaTheme="majorEastAsia" w:hAnsiTheme="majorHAnsi" w:cstheme="majorBidi"/>
      <w:sz w:val="24"/>
      <w:szCs w:val="24"/>
    </w:rPr>
  </w:style>
  <w:style w:type="paragraph" w:styleId="Overskrift5">
    <w:name w:val="heading 5"/>
    <w:basedOn w:val="Normal"/>
    <w:next w:val="Normal"/>
    <w:link w:val="Overskrift5Tegn"/>
    <w:uiPriority w:val="9"/>
    <w:unhideWhenUsed/>
    <w:qFormat/>
    <w:rsid w:val="009A2C2A"/>
    <w:pPr>
      <w:keepNext/>
      <w:keepLines/>
      <w:spacing w:before="80" w:after="0"/>
      <w:outlineLvl w:val="4"/>
    </w:pPr>
    <w:rPr>
      <w:rFonts w:asciiTheme="majorHAnsi" w:eastAsiaTheme="majorEastAsia" w:hAnsiTheme="majorHAnsi" w:cstheme="majorBidi"/>
      <w:i/>
      <w:iCs/>
      <w:sz w:val="22"/>
      <w:szCs w:val="22"/>
    </w:rPr>
  </w:style>
  <w:style w:type="paragraph" w:styleId="Overskrift6">
    <w:name w:val="heading 6"/>
    <w:basedOn w:val="Normal"/>
    <w:next w:val="Normal"/>
    <w:link w:val="Overskrift6Tegn"/>
    <w:uiPriority w:val="9"/>
    <w:unhideWhenUsed/>
    <w:qFormat/>
    <w:rsid w:val="009A2C2A"/>
    <w:pPr>
      <w:keepNext/>
      <w:keepLines/>
      <w:spacing w:before="80" w:after="0"/>
      <w:outlineLvl w:val="5"/>
    </w:pPr>
    <w:rPr>
      <w:rFonts w:asciiTheme="majorHAnsi" w:eastAsiaTheme="majorEastAsia" w:hAnsiTheme="majorHAnsi" w:cstheme="majorBidi"/>
      <w:color w:val="595959" w:themeColor="text1" w:themeTint="A6"/>
    </w:rPr>
  </w:style>
  <w:style w:type="paragraph" w:styleId="Overskrift7">
    <w:name w:val="heading 7"/>
    <w:basedOn w:val="Normal"/>
    <w:next w:val="Normal"/>
    <w:link w:val="Overskrift7Tegn"/>
    <w:uiPriority w:val="9"/>
    <w:semiHidden/>
    <w:unhideWhenUsed/>
    <w:qFormat/>
    <w:rsid w:val="009A2C2A"/>
    <w:pPr>
      <w:keepNext/>
      <w:keepLines/>
      <w:spacing w:before="80" w:after="0"/>
      <w:outlineLvl w:val="6"/>
    </w:pPr>
    <w:rPr>
      <w:rFonts w:asciiTheme="majorHAnsi" w:eastAsiaTheme="majorEastAsia" w:hAnsiTheme="majorHAnsi" w:cstheme="majorBidi"/>
      <w:i/>
      <w:iCs/>
      <w:color w:val="595959" w:themeColor="text1" w:themeTint="A6"/>
    </w:rPr>
  </w:style>
  <w:style w:type="paragraph" w:styleId="Overskrift8">
    <w:name w:val="heading 8"/>
    <w:basedOn w:val="Normal"/>
    <w:next w:val="Normal"/>
    <w:link w:val="Overskrift8Tegn"/>
    <w:uiPriority w:val="9"/>
    <w:semiHidden/>
    <w:unhideWhenUsed/>
    <w:qFormat/>
    <w:rsid w:val="009A2C2A"/>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Overskrift9">
    <w:name w:val="heading 9"/>
    <w:basedOn w:val="Normal"/>
    <w:next w:val="Normal"/>
    <w:link w:val="Overskrift9Tegn"/>
    <w:uiPriority w:val="9"/>
    <w:semiHidden/>
    <w:unhideWhenUsed/>
    <w:qFormat/>
    <w:rsid w:val="009A2C2A"/>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Punkttegn">
    <w:name w:val="Punkttegn"/>
    <w:rPr>
      <w:rFonts w:ascii="OpenSymbol" w:eastAsia="OpenSymbol" w:hAnsi="OpenSymbol" w:cs="OpenSymbol"/>
    </w:rPr>
  </w:style>
  <w:style w:type="character" w:customStyle="1" w:styleId="ListLabel1">
    <w:name w:val="ListLabel 1"/>
    <w:rPr>
      <w:rFonts w:cs="OpenSymbol"/>
    </w:rPr>
  </w:style>
  <w:style w:type="character" w:customStyle="1" w:styleId="ListLabel2">
    <w:name w:val="ListLabel 2"/>
    <w:rPr>
      <w:rFonts w:cs="OpenSymbol"/>
    </w:rPr>
  </w:style>
  <w:style w:type="character" w:customStyle="1" w:styleId="ListLabel3">
    <w:name w:val="ListLabel 3"/>
    <w:rPr>
      <w:rFonts w:cs="OpenSymbol"/>
    </w:rPr>
  </w:style>
  <w:style w:type="character" w:customStyle="1" w:styleId="ListLabel4">
    <w:name w:val="ListLabel 4"/>
    <w:rPr>
      <w:rFonts w:cs="OpenSymbol"/>
    </w:rPr>
  </w:style>
  <w:style w:type="character" w:customStyle="1" w:styleId="ListLabel5">
    <w:name w:val="ListLabel 5"/>
    <w:rPr>
      <w:rFonts w:cs="OpenSymbol"/>
    </w:rPr>
  </w:style>
  <w:style w:type="character" w:customStyle="1" w:styleId="ListLabel6">
    <w:name w:val="ListLabel 6"/>
    <w:rPr>
      <w:rFonts w:cs="OpenSymbol"/>
    </w:rPr>
  </w:style>
  <w:style w:type="character" w:customStyle="1" w:styleId="ListLabel7">
    <w:name w:val="ListLabel 7"/>
    <w:rPr>
      <w:rFonts w:cs="OpenSymbol"/>
    </w:rPr>
  </w:style>
  <w:style w:type="character" w:customStyle="1" w:styleId="ListLabel8">
    <w:name w:val="ListLabel 8"/>
    <w:rPr>
      <w:rFonts w:cs="OpenSymbol"/>
    </w:rPr>
  </w:style>
  <w:style w:type="character" w:customStyle="1" w:styleId="ListLabel9">
    <w:name w:val="ListLabel 9"/>
    <w:rPr>
      <w:rFonts w:cs="OpenSymbol"/>
    </w:rPr>
  </w:style>
  <w:style w:type="character" w:customStyle="1" w:styleId="ListLabel10">
    <w:name w:val="ListLabel 10"/>
    <w:rPr>
      <w:rFonts w:cs="OpenSymbol"/>
    </w:rPr>
  </w:style>
  <w:style w:type="character" w:customStyle="1" w:styleId="ListLabel11">
    <w:name w:val="ListLabel 11"/>
    <w:rPr>
      <w:rFonts w:cs="OpenSymbol"/>
    </w:rPr>
  </w:style>
  <w:style w:type="character" w:customStyle="1" w:styleId="ListLabel12">
    <w:name w:val="ListLabel 12"/>
    <w:rPr>
      <w:rFonts w:cs="OpenSymbol"/>
    </w:rPr>
  </w:style>
  <w:style w:type="character" w:customStyle="1" w:styleId="ListLabel13">
    <w:name w:val="ListLabel 13"/>
    <w:rPr>
      <w:rFonts w:cs="OpenSymbol"/>
    </w:rPr>
  </w:style>
  <w:style w:type="character" w:customStyle="1" w:styleId="ListLabel14">
    <w:name w:val="ListLabel 14"/>
    <w:rPr>
      <w:rFonts w:cs="OpenSymbol"/>
    </w:rPr>
  </w:style>
  <w:style w:type="character" w:customStyle="1" w:styleId="ListLabel15">
    <w:name w:val="ListLabel 15"/>
    <w:rPr>
      <w:rFonts w:cs="OpenSymbol"/>
    </w:rPr>
  </w:style>
  <w:style w:type="character" w:customStyle="1" w:styleId="ListLabel16">
    <w:name w:val="ListLabel 16"/>
    <w:rPr>
      <w:rFonts w:cs="OpenSymbol"/>
    </w:rPr>
  </w:style>
  <w:style w:type="character" w:customStyle="1" w:styleId="ListLabel17">
    <w:name w:val="ListLabel 17"/>
    <w:rPr>
      <w:rFonts w:cs="OpenSymbol"/>
    </w:rPr>
  </w:style>
  <w:style w:type="character" w:customStyle="1" w:styleId="ListLabel18">
    <w:name w:val="ListLabel 18"/>
    <w:rPr>
      <w:rFonts w:cs="OpenSymbol"/>
    </w:rPr>
  </w:style>
  <w:style w:type="character" w:customStyle="1" w:styleId="ListLabel19">
    <w:name w:val="ListLabel 19"/>
    <w:rPr>
      <w:rFonts w:ascii="Arial" w:hAnsi="Arial" w:cs="OpenSymbol"/>
      <w:b w:val="0"/>
      <w:sz w:val="22"/>
    </w:rPr>
  </w:style>
  <w:style w:type="character" w:customStyle="1" w:styleId="ListLabel20">
    <w:name w:val="ListLabel 20"/>
    <w:rPr>
      <w:rFonts w:cs="OpenSymbol"/>
    </w:rPr>
  </w:style>
  <w:style w:type="character" w:customStyle="1" w:styleId="ListLabel21">
    <w:name w:val="ListLabel 21"/>
    <w:rPr>
      <w:rFonts w:cs="OpenSymbol"/>
    </w:rPr>
  </w:style>
  <w:style w:type="character" w:customStyle="1" w:styleId="ListLabel22">
    <w:name w:val="ListLabel 22"/>
    <w:rPr>
      <w:rFonts w:cs="OpenSymbol"/>
    </w:rPr>
  </w:style>
  <w:style w:type="character" w:customStyle="1" w:styleId="ListLabel23">
    <w:name w:val="ListLabel 23"/>
    <w:rPr>
      <w:rFonts w:cs="OpenSymbol"/>
    </w:rPr>
  </w:style>
  <w:style w:type="character" w:customStyle="1" w:styleId="ListLabel24">
    <w:name w:val="ListLabel 24"/>
    <w:rPr>
      <w:rFonts w:cs="OpenSymbol"/>
    </w:rPr>
  </w:style>
  <w:style w:type="character" w:customStyle="1" w:styleId="ListLabel25">
    <w:name w:val="ListLabel 25"/>
    <w:rPr>
      <w:rFonts w:cs="OpenSymbol"/>
    </w:rPr>
  </w:style>
  <w:style w:type="character" w:customStyle="1" w:styleId="ListLabel26">
    <w:name w:val="ListLabel 26"/>
    <w:rPr>
      <w:rFonts w:cs="OpenSymbol"/>
    </w:rPr>
  </w:style>
  <w:style w:type="character" w:customStyle="1" w:styleId="ListLabel27">
    <w:name w:val="ListLabel 27"/>
    <w:rPr>
      <w:rFonts w:cs="OpenSymbol"/>
    </w:rPr>
  </w:style>
  <w:style w:type="character" w:customStyle="1" w:styleId="ListLabel28">
    <w:name w:val="ListLabel 28"/>
    <w:rPr>
      <w:rFonts w:cs="OpenSymbol"/>
    </w:rPr>
  </w:style>
  <w:style w:type="character" w:customStyle="1" w:styleId="ListLabel29">
    <w:name w:val="ListLabel 29"/>
    <w:rPr>
      <w:rFonts w:cs="OpenSymbol"/>
    </w:rPr>
  </w:style>
  <w:style w:type="character" w:customStyle="1" w:styleId="ListLabel30">
    <w:name w:val="ListLabel 30"/>
    <w:rPr>
      <w:rFonts w:cs="OpenSymbol"/>
    </w:rPr>
  </w:style>
  <w:style w:type="character" w:customStyle="1" w:styleId="ListLabel31">
    <w:name w:val="ListLabel 31"/>
    <w:rPr>
      <w:rFonts w:cs="OpenSymbol"/>
    </w:rPr>
  </w:style>
  <w:style w:type="character" w:customStyle="1" w:styleId="ListLabel32">
    <w:name w:val="ListLabel 32"/>
    <w:rPr>
      <w:rFonts w:cs="OpenSymbol"/>
    </w:rPr>
  </w:style>
  <w:style w:type="character" w:customStyle="1" w:styleId="ListLabel33">
    <w:name w:val="ListLabel 33"/>
    <w:rPr>
      <w:rFonts w:cs="OpenSymbol"/>
    </w:rPr>
  </w:style>
  <w:style w:type="character" w:customStyle="1" w:styleId="ListLabel34">
    <w:name w:val="ListLabel 34"/>
    <w:rPr>
      <w:rFonts w:cs="OpenSymbol"/>
    </w:rPr>
  </w:style>
  <w:style w:type="character" w:customStyle="1" w:styleId="ListLabel35">
    <w:name w:val="ListLabel 35"/>
    <w:rPr>
      <w:rFonts w:cs="OpenSymbol"/>
    </w:rPr>
  </w:style>
  <w:style w:type="character" w:customStyle="1" w:styleId="ListLabel36">
    <w:name w:val="ListLabel 36"/>
    <w:rPr>
      <w:rFonts w:cs="OpenSymbol"/>
    </w:rPr>
  </w:style>
  <w:style w:type="character" w:customStyle="1" w:styleId="ListLabel37">
    <w:name w:val="ListLabel 37"/>
    <w:rPr>
      <w:rFonts w:cs="OpenSymbol"/>
    </w:rPr>
  </w:style>
  <w:style w:type="character" w:customStyle="1" w:styleId="ListLabel38">
    <w:name w:val="ListLabel 38"/>
    <w:rPr>
      <w:rFonts w:cs="OpenSymbol"/>
    </w:rPr>
  </w:style>
  <w:style w:type="character" w:customStyle="1" w:styleId="ListLabel39">
    <w:name w:val="ListLabel 39"/>
    <w:rPr>
      <w:rFonts w:cs="OpenSymbol"/>
    </w:rPr>
  </w:style>
  <w:style w:type="character" w:customStyle="1" w:styleId="ListLabel40">
    <w:name w:val="ListLabel 40"/>
    <w:rPr>
      <w:rFonts w:cs="OpenSymbol"/>
    </w:rPr>
  </w:style>
  <w:style w:type="character" w:customStyle="1" w:styleId="ListLabel41">
    <w:name w:val="ListLabel 41"/>
    <w:rPr>
      <w:rFonts w:cs="OpenSymbol"/>
    </w:rPr>
  </w:style>
  <w:style w:type="character" w:customStyle="1" w:styleId="ListLabel42">
    <w:name w:val="ListLabel 42"/>
    <w:rPr>
      <w:rFonts w:cs="OpenSymbol"/>
    </w:rPr>
  </w:style>
  <w:style w:type="character" w:customStyle="1" w:styleId="ListLabel43">
    <w:name w:val="ListLabel 43"/>
    <w:rPr>
      <w:rFonts w:cs="OpenSymbol"/>
    </w:rPr>
  </w:style>
  <w:style w:type="character" w:customStyle="1" w:styleId="ListLabel44">
    <w:name w:val="ListLabel 44"/>
    <w:rPr>
      <w:rFonts w:cs="OpenSymbol"/>
    </w:rPr>
  </w:style>
  <w:style w:type="character" w:customStyle="1" w:styleId="ListLabel45">
    <w:name w:val="ListLabel 45"/>
    <w:rPr>
      <w:rFonts w:cs="OpenSymbol"/>
    </w:rPr>
  </w:style>
  <w:style w:type="character" w:customStyle="1" w:styleId="ListLabel46">
    <w:name w:val="ListLabel 46"/>
    <w:rPr>
      <w:rFonts w:cs="OpenSymbol"/>
    </w:rPr>
  </w:style>
  <w:style w:type="character" w:customStyle="1" w:styleId="ListLabel47">
    <w:name w:val="ListLabel 47"/>
    <w:rPr>
      <w:rFonts w:cs="OpenSymbol"/>
    </w:rPr>
  </w:style>
  <w:style w:type="character" w:customStyle="1" w:styleId="ListLabel48">
    <w:name w:val="ListLabel 48"/>
    <w:rPr>
      <w:rFonts w:cs="OpenSymbol"/>
    </w:rPr>
  </w:style>
  <w:style w:type="character" w:customStyle="1" w:styleId="ListLabel49">
    <w:name w:val="ListLabel 49"/>
    <w:rPr>
      <w:rFonts w:cs="OpenSymbol"/>
    </w:rPr>
  </w:style>
  <w:style w:type="character" w:customStyle="1" w:styleId="ListLabel50">
    <w:name w:val="ListLabel 50"/>
    <w:rPr>
      <w:rFonts w:cs="OpenSymbol"/>
    </w:rPr>
  </w:style>
  <w:style w:type="character" w:customStyle="1" w:styleId="ListLabel51">
    <w:name w:val="ListLabel 51"/>
    <w:rPr>
      <w:rFonts w:cs="OpenSymbol"/>
    </w:rPr>
  </w:style>
  <w:style w:type="character" w:customStyle="1" w:styleId="ListLabel52">
    <w:name w:val="ListLabel 52"/>
    <w:rPr>
      <w:rFonts w:cs="OpenSymbol"/>
    </w:rPr>
  </w:style>
  <w:style w:type="character" w:customStyle="1" w:styleId="ListLabel53">
    <w:name w:val="ListLabel 53"/>
    <w:rPr>
      <w:rFonts w:cs="OpenSymbol"/>
    </w:rPr>
  </w:style>
  <w:style w:type="character" w:customStyle="1" w:styleId="ListLabel54">
    <w:name w:val="ListLabel 54"/>
    <w:rPr>
      <w:rFonts w:cs="OpenSymbol"/>
    </w:rPr>
  </w:style>
  <w:style w:type="character" w:customStyle="1" w:styleId="ListLabel55">
    <w:name w:val="ListLabel 55"/>
    <w:rPr>
      <w:rFonts w:cs="OpenSymbol"/>
    </w:rPr>
  </w:style>
  <w:style w:type="character" w:customStyle="1" w:styleId="ListLabel56">
    <w:name w:val="ListLabel 56"/>
    <w:rPr>
      <w:rFonts w:cs="OpenSymbol"/>
    </w:rPr>
  </w:style>
  <w:style w:type="character" w:customStyle="1" w:styleId="ListLabel57">
    <w:name w:val="ListLabel 57"/>
    <w:rPr>
      <w:rFonts w:cs="OpenSymbol"/>
    </w:rPr>
  </w:style>
  <w:style w:type="character" w:customStyle="1" w:styleId="ListLabel58">
    <w:name w:val="ListLabel 58"/>
    <w:rPr>
      <w:rFonts w:cs="OpenSymbol"/>
    </w:rPr>
  </w:style>
  <w:style w:type="character" w:customStyle="1" w:styleId="ListLabel59">
    <w:name w:val="ListLabel 59"/>
    <w:rPr>
      <w:rFonts w:cs="OpenSymbol"/>
    </w:rPr>
  </w:style>
  <w:style w:type="character" w:customStyle="1" w:styleId="ListLabel60">
    <w:name w:val="ListLabel 60"/>
    <w:rPr>
      <w:rFonts w:cs="OpenSymbol"/>
    </w:rPr>
  </w:style>
  <w:style w:type="character" w:customStyle="1" w:styleId="ListLabel61">
    <w:name w:val="ListLabel 61"/>
    <w:rPr>
      <w:rFonts w:cs="OpenSymbol"/>
    </w:rPr>
  </w:style>
  <w:style w:type="character" w:customStyle="1" w:styleId="ListLabel62">
    <w:name w:val="ListLabel 62"/>
    <w:rPr>
      <w:rFonts w:cs="OpenSymbol"/>
    </w:rPr>
  </w:style>
  <w:style w:type="character" w:customStyle="1" w:styleId="ListLabel63">
    <w:name w:val="ListLabel 63"/>
    <w:rPr>
      <w:rFonts w:cs="OpenSymbol"/>
    </w:rPr>
  </w:style>
  <w:style w:type="character" w:customStyle="1" w:styleId="ListLabel64">
    <w:name w:val="ListLabel 64"/>
    <w:rPr>
      <w:rFonts w:cs="OpenSymbol"/>
    </w:rPr>
  </w:style>
  <w:style w:type="character" w:customStyle="1" w:styleId="ListLabel65">
    <w:name w:val="ListLabel 65"/>
    <w:rPr>
      <w:rFonts w:cs="OpenSymbol"/>
    </w:rPr>
  </w:style>
  <w:style w:type="character" w:customStyle="1" w:styleId="ListLabel66">
    <w:name w:val="ListLabel 66"/>
    <w:rPr>
      <w:rFonts w:cs="OpenSymbol"/>
    </w:rPr>
  </w:style>
  <w:style w:type="character" w:customStyle="1" w:styleId="ListLabel67">
    <w:name w:val="ListLabel 67"/>
    <w:rPr>
      <w:rFonts w:cs="OpenSymbol"/>
    </w:rPr>
  </w:style>
  <w:style w:type="character" w:customStyle="1" w:styleId="ListLabel68">
    <w:name w:val="ListLabel 68"/>
    <w:rPr>
      <w:rFonts w:cs="OpenSymbol"/>
    </w:rPr>
  </w:style>
  <w:style w:type="character" w:customStyle="1" w:styleId="ListLabel69">
    <w:name w:val="ListLabel 69"/>
    <w:rPr>
      <w:rFonts w:cs="OpenSymbol"/>
    </w:rPr>
  </w:style>
  <w:style w:type="character" w:customStyle="1" w:styleId="ListLabel70">
    <w:name w:val="ListLabel 70"/>
    <w:rPr>
      <w:rFonts w:cs="OpenSymbol"/>
    </w:rPr>
  </w:style>
  <w:style w:type="character" w:customStyle="1" w:styleId="ListLabel71">
    <w:name w:val="ListLabel 71"/>
    <w:rPr>
      <w:rFonts w:cs="OpenSymbol"/>
    </w:rPr>
  </w:style>
  <w:style w:type="character" w:customStyle="1" w:styleId="ListLabel72">
    <w:name w:val="ListLabel 72"/>
    <w:rPr>
      <w:rFonts w:cs="OpenSymbol"/>
    </w:rPr>
  </w:style>
  <w:style w:type="character" w:customStyle="1" w:styleId="ListLabel73">
    <w:name w:val="ListLabel 73"/>
    <w:rPr>
      <w:rFonts w:cs="OpenSymbol"/>
    </w:rPr>
  </w:style>
  <w:style w:type="character" w:customStyle="1" w:styleId="ListLabel74">
    <w:name w:val="ListLabel 74"/>
    <w:rPr>
      <w:rFonts w:cs="OpenSymbol"/>
    </w:rPr>
  </w:style>
  <w:style w:type="character" w:customStyle="1" w:styleId="ListLabel75">
    <w:name w:val="ListLabel 75"/>
    <w:rPr>
      <w:rFonts w:cs="OpenSymbol"/>
    </w:rPr>
  </w:style>
  <w:style w:type="character" w:customStyle="1" w:styleId="ListLabel76">
    <w:name w:val="ListLabel 76"/>
    <w:rPr>
      <w:rFonts w:cs="OpenSymbol"/>
    </w:rPr>
  </w:style>
  <w:style w:type="character" w:customStyle="1" w:styleId="ListLabel77">
    <w:name w:val="ListLabel 77"/>
    <w:rPr>
      <w:rFonts w:cs="OpenSymbol"/>
    </w:rPr>
  </w:style>
  <w:style w:type="character" w:customStyle="1" w:styleId="ListLabel78">
    <w:name w:val="ListLabel 78"/>
    <w:rPr>
      <w:rFonts w:cs="OpenSymbol"/>
    </w:rPr>
  </w:style>
  <w:style w:type="character" w:customStyle="1" w:styleId="ListLabel79">
    <w:name w:val="ListLabel 79"/>
    <w:rPr>
      <w:rFonts w:cs="OpenSymbol"/>
    </w:rPr>
  </w:style>
  <w:style w:type="character" w:customStyle="1" w:styleId="ListLabel80">
    <w:name w:val="ListLabel 80"/>
    <w:rPr>
      <w:rFonts w:cs="OpenSymbol"/>
    </w:rPr>
  </w:style>
  <w:style w:type="character" w:customStyle="1" w:styleId="ListLabel81">
    <w:name w:val="ListLabel 81"/>
    <w:rPr>
      <w:rFonts w:cs="OpenSymbol"/>
    </w:rPr>
  </w:style>
  <w:style w:type="character" w:customStyle="1" w:styleId="ListLabel82">
    <w:name w:val="ListLabel 82"/>
    <w:rPr>
      <w:rFonts w:cs="OpenSymbol"/>
    </w:rPr>
  </w:style>
  <w:style w:type="character" w:customStyle="1" w:styleId="ListLabel83">
    <w:name w:val="ListLabel 83"/>
    <w:rPr>
      <w:rFonts w:cs="OpenSymbol"/>
    </w:rPr>
  </w:style>
  <w:style w:type="character" w:customStyle="1" w:styleId="ListLabel84">
    <w:name w:val="ListLabel 84"/>
    <w:rPr>
      <w:rFonts w:cs="OpenSymbol"/>
    </w:rPr>
  </w:style>
  <w:style w:type="character" w:customStyle="1" w:styleId="ListLabel85">
    <w:name w:val="ListLabel 85"/>
    <w:rPr>
      <w:rFonts w:cs="OpenSymbol"/>
    </w:rPr>
  </w:style>
  <w:style w:type="character" w:customStyle="1" w:styleId="ListLabel86">
    <w:name w:val="ListLabel 86"/>
    <w:rPr>
      <w:rFonts w:cs="OpenSymbol"/>
    </w:rPr>
  </w:style>
  <w:style w:type="character" w:customStyle="1" w:styleId="ListLabel87">
    <w:name w:val="ListLabel 87"/>
    <w:rPr>
      <w:rFonts w:cs="OpenSymbol"/>
    </w:rPr>
  </w:style>
  <w:style w:type="character" w:customStyle="1" w:styleId="ListLabel88">
    <w:name w:val="ListLabel 88"/>
    <w:rPr>
      <w:rFonts w:cs="OpenSymbol"/>
    </w:rPr>
  </w:style>
  <w:style w:type="character" w:customStyle="1" w:styleId="ListLabel89">
    <w:name w:val="ListLabel 89"/>
    <w:rPr>
      <w:rFonts w:cs="OpenSymbol"/>
    </w:rPr>
  </w:style>
  <w:style w:type="character" w:customStyle="1" w:styleId="ListLabel90">
    <w:name w:val="ListLabel 90"/>
    <w:rPr>
      <w:rFonts w:cs="OpenSymbol"/>
    </w:rPr>
  </w:style>
  <w:style w:type="character" w:customStyle="1" w:styleId="ListLabel91">
    <w:name w:val="ListLabel 91"/>
    <w:rPr>
      <w:rFonts w:cs="OpenSymbol"/>
    </w:rPr>
  </w:style>
  <w:style w:type="character" w:customStyle="1" w:styleId="ListLabel92">
    <w:name w:val="ListLabel 92"/>
    <w:rPr>
      <w:rFonts w:cs="OpenSymbol"/>
    </w:rPr>
  </w:style>
  <w:style w:type="character" w:customStyle="1" w:styleId="ListLabel93">
    <w:name w:val="ListLabel 93"/>
    <w:rPr>
      <w:rFonts w:cs="OpenSymbol"/>
    </w:rPr>
  </w:style>
  <w:style w:type="character" w:customStyle="1" w:styleId="ListLabel94">
    <w:name w:val="ListLabel 94"/>
    <w:rPr>
      <w:rFonts w:cs="OpenSymbol"/>
    </w:rPr>
  </w:style>
  <w:style w:type="character" w:customStyle="1" w:styleId="ListLabel95">
    <w:name w:val="ListLabel 95"/>
    <w:rPr>
      <w:rFonts w:cs="OpenSymbol"/>
    </w:rPr>
  </w:style>
  <w:style w:type="character" w:customStyle="1" w:styleId="ListLabel96">
    <w:name w:val="ListLabel 96"/>
    <w:rPr>
      <w:rFonts w:cs="OpenSymbol"/>
    </w:rPr>
  </w:style>
  <w:style w:type="character" w:customStyle="1" w:styleId="ListLabel97">
    <w:name w:val="ListLabel 97"/>
    <w:rPr>
      <w:rFonts w:cs="OpenSymbol"/>
    </w:rPr>
  </w:style>
  <w:style w:type="character" w:customStyle="1" w:styleId="ListLabel98">
    <w:name w:val="ListLabel 98"/>
    <w:rPr>
      <w:rFonts w:cs="OpenSymbol"/>
    </w:rPr>
  </w:style>
  <w:style w:type="character" w:customStyle="1" w:styleId="ListLabel99">
    <w:name w:val="ListLabel 99"/>
    <w:rPr>
      <w:rFonts w:cs="OpenSymbol"/>
    </w:rPr>
  </w:style>
  <w:style w:type="character" w:customStyle="1" w:styleId="ListLabel100">
    <w:name w:val="ListLabel 100"/>
    <w:rPr>
      <w:rFonts w:cs="OpenSymbol"/>
    </w:rPr>
  </w:style>
  <w:style w:type="character" w:customStyle="1" w:styleId="ListLabel101">
    <w:name w:val="ListLabel 101"/>
    <w:rPr>
      <w:rFonts w:cs="OpenSymbol"/>
    </w:rPr>
  </w:style>
  <w:style w:type="character" w:customStyle="1" w:styleId="ListLabel102">
    <w:name w:val="ListLabel 102"/>
    <w:rPr>
      <w:rFonts w:cs="OpenSymbol"/>
    </w:rPr>
  </w:style>
  <w:style w:type="character" w:customStyle="1" w:styleId="ListLabel103">
    <w:name w:val="ListLabel 103"/>
    <w:rPr>
      <w:rFonts w:cs="OpenSymbol"/>
    </w:rPr>
  </w:style>
  <w:style w:type="character" w:customStyle="1" w:styleId="ListLabel104">
    <w:name w:val="ListLabel 104"/>
    <w:rPr>
      <w:rFonts w:cs="OpenSymbol"/>
    </w:rPr>
  </w:style>
  <w:style w:type="character" w:customStyle="1" w:styleId="ListLabel105">
    <w:name w:val="ListLabel 105"/>
    <w:rPr>
      <w:rFonts w:cs="OpenSymbol"/>
    </w:rPr>
  </w:style>
  <w:style w:type="character" w:customStyle="1" w:styleId="ListLabel106">
    <w:name w:val="ListLabel 106"/>
    <w:rPr>
      <w:rFonts w:cs="OpenSymbol"/>
    </w:rPr>
  </w:style>
  <w:style w:type="character" w:customStyle="1" w:styleId="ListLabel107">
    <w:name w:val="ListLabel 107"/>
    <w:rPr>
      <w:rFonts w:cs="OpenSymbol"/>
    </w:rPr>
  </w:style>
  <w:style w:type="character" w:customStyle="1" w:styleId="ListLabel108">
    <w:name w:val="ListLabel 108"/>
    <w:rPr>
      <w:rFonts w:cs="OpenSymbol"/>
    </w:rPr>
  </w:style>
  <w:style w:type="character" w:customStyle="1" w:styleId="ListLabel109">
    <w:name w:val="ListLabel 109"/>
    <w:rPr>
      <w:rFonts w:cs="OpenSymbol"/>
    </w:rPr>
  </w:style>
  <w:style w:type="character" w:customStyle="1" w:styleId="ListLabel110">
    <w:name w:val="ListLabel 110"/>
    <w:rPr>
      <w:rFonts w:cs="OpenSymbol"/>
    </w:rPr>
  </w:style>
  <w:style w:type="character" w:customStyle="1" w:styleId="ListLabel111">
    <w:name w:val="ListLabel 111"/>
    <w:rPr>
      <w:rFonts w:cs="OpenSymbol"/>
    </w:rPr>
  </w:style>
  <w:style w:type="character" w:customStyle="1" w:styleId="ListLabel112">
    <w:name w:val="ListLabel 112"/>
    <w:rPr>
      <w:rFonts w:cs="OpenSymbol"/>
    </w:rPr>
  </w:style>
  <w:style w:type="character" w:customStyle="1" w:styleId="ListLabel113">
    <w:name w:val="ListLabel 113"/>
    <w:rPr>
      <w:rFonts w:cs="OpenSymbol"/>
    </w:rPr>
  </w:style>
  <w:style w:type="character" w:customStyle="1" w:styleId="ListLabel114">
    <w:name w:val="ListLabel 114"/>
    <w:rPr>
      <w:rFonts w:cs="OpenSymbol"/>
    </w:rPr>
  </w:style>
  <w:style w:type="character" w:customStyle="1" w:styleId="ListLabel115">
    <w:name w:val="ListLabel 115"/>
    <w:rPr>
      <w:rFonts w:cs="OpenSymbol"/>
    </w:rPr>
  </w:style>
  <w:style w:type="character" w:customStyle="1" w:styleId="ListLabel116">
    <w:name w:val="ListLabel 116"/>
    <w:rPr>
      <w:rFonts w:cs="OpenSymbol"/>
    </w:rPr>
  </w:style>
  <w:style w:type="character" w:customStyle="1" w:styleId="ListLabel117">
    <w:name w:val="ListLabel 117"/>
    <w:rPr>
      <w:rFonts w:cs="OpenSymbol"/>
    </w:rPr>
  </w:style>
  <w:style w:type="character" w:customStyle="1" w:styleId="ListLabel118">
    <w:name w:val="ListLabel 118"/>
    <w:rPr>
      <w:rFonts w:cs="OpenSymbol"/>
    </w:rPr>
  </w:style>
  <w:style w:type="character" w:customStyle="1" w:styleId="ListLabel119">
    <w:name w:val="ListLabel 119"/>
    <w:rPr>
      <w:rFonts w:cs="OpenSymbol"/>
    </w:rPr>
  </w:style>
  <w:style w:type="character" w:customStyle="1" w:styleId="ListLabel120">
    <w:name w:val="ListLabel 120"/>
    <w:rPr>
      <w:rFonts w:cs="OpenSymbol"/>
    </w:rPr>
  </w:style>
  <w:style w:type="character" w:customStyle="1" w:styleId="ListLabel121">
    <w:name w:val="ListLabel 121"/>
    <w:rPr>
      <w:rFonts w:cs="OpenSymbol"/>
    </w:rPr>
  </w:style>
  <w:style w:type="character" w:customStyle="1" w:styleId="ListLabel122">
    <w:name w:val="ListLabel 122"/>
    <w:rPr>
      <w:rFonts w:cs="OpenSymbol"/>
    </w:rPr>
  </w:style>
  <w:style w:type="character" w:customStyle="1" w:styleId="ListLabel123">
    <w:name w:val="ListLabel 123"/>
    <w:rPr>
      <w:rFonts w:cs="OpenSymbol"/>
    </w:rPr>
  </w:style>
  <w:style w:type="character" w:customStyle="1" w:styleId="ListLabel124">
    <w:name w:val="ListLabel 124"/>
    <w:rPr>
      <w:rFonts w:cs="OpenSymbol"/>
    </w:rPr>
  </w:style>
  <w:style w:type="character" w:customStyle="1" w:styleId="ListLabel125">
    <w:name w:val="ListLabel 125"/>
    <w:rPr>
      <w:rFonts w:cs="OpenSymbol"/>
    </w:rPr>
  </w:style>
  <w:style w:type="character" w:customStyle="1" w:styleId="ListLabel126">
    <w:name w:val="ListLabel 126"/>
    <w:rPr>
      <w:rFonts w:cs="OpenSymbol"/>
    </w:rPr>
  </w:style>
  <w:style w:type="character" w:customStyle="1" w:styleId="ListLabel127">
    <w:name w:val="ListLabel 127"/>
    <w:rPr>
      <w:rFonts w:cs="OpenSymbol"/>
    </w:rPr>
  </w:style>
  <w:style w:type="character" w:customStyle="1" w:styleId="ListLabel128">
    <w:name w:val="ListLabel 128"/>
    <w:rPr>
      <w:rFonts w:cs="OpenSymbol"/>
    </w:rPr>
  </w:style>
  <w:style w:type="character" w:customStyle="1" w:styleId="ListLabel129">
    <w:name w:val="ListLabel 129"/>
    <w:rPr>
      <w:rFonts w:cs="OpenSymbol"/>
    </w:rPr>
  </w:style>
  <w:style w:type="character" w:customStyle="1" w:styleId="ListLabel130">
    <w:name w:val="ListLabel 130"/>
    <w:rPr>
      <w:rFonts w:cs="OpenSymbol"/>
    </w:rPr>
  </w:style>
  <w:style w:type="character" w:customStyle="1" w:styleId="ListLabel131">
    <w:name w:val="ListLabel 131"/>
    <w:rPr>
      <w:rFonts w:cs="OpenSymbol"/>
    </w:rPr>
  </w:style>
  <w:style w:type="character" w:customStyle="1" w:styleId="ListLabel132">
    <w:name w:val="ListLabel 132"/>
    <w:rPr>
      <w:rFonts w:cs="OpenSymbol"/>
    </w:rPr>
  </w:style>
  <w:style w:type="character" w:customStyle="1" w:styleId="ListLabel133">
    <w:name w:val="ListLabel 133"/>
    <w:rPr>
      <w:rFonts w:cs="OpenSymbol"/>
    </w:rPr>
  </w:style>
  <w:style w:type="character" w:customStyle="1" w:styleId="ListLabel134">
    <w:name w:val="ListLabel 134"/>
    <w:rPr>
      <w:rFonts w:cs="OpenSymbol"/>
    </w:rPr>
  </w:style>
  <w:style w:type="character" w:customStyle="1" w:styleId="ListLabel135">
    <w:name w:val="ListLabel 135"/>
    <w:rPr>
      <w:rFonts w:cs="OpenSymbol"/>
    </w:rPr>
  </w:style>
  <w:style w:type="character" w:customStyle="1" w:styleId="ListLabel136">
    <w:name w:val="ListLabel 136"/>
    <w:rPr>
      <w:rFonts w:cs="OpenSymbol"/>
    </w:rPr>
  </w:style>
  <w:style w:type="character" w:customStyle="1" w:styleId="ListLabel137">
    <w:name w:val="ListLabel 137"/>
    <w:rPr>
      <w:rFonts w:cs="OpenSymbol"/>
    </w:rPr>
  </w:style>
  <w:style w:type="character" w:customStyle="1" w:styleId="ListLabel138">
    <w:name w:val="ListLabel 138"/>
    <w:rPr>
      <w:rFonts w:cs="OpenSymbol"/>
    </w:rPr>
  </w:style>
  <w:style w:type="character" w:customStyle="1" w:styleId="ListLabel139">
    <w:name w:val="ListLabel 139"/>
    <w:rPr>
      <w:rFonts w:cs="OpenSymbol"/>
    </w:rPr>
  </w:style>
  <w:style w:type="character" w:customStyle="1" w:styleId="ListLabel140">
    <w:name w:val="ListLabel 140"/>
    <w:rPr>
      <w:rFonts w:cs="OpenSymbol"/>
    </w:rPr>
  </w:style>
  <w:style w:type="character" w:customStyle="1" w:styleId="ListLabel141">
    <w:name w:val="ListLabel 141"/>
    <w:rPr>
      <w:rFonts w:cs="OpenSymbol"/>
    </w:rPr>
  </w:style>
  <w:style w:type="character" w:customStyle="1" w:styleId="ListLabel142">
    <w:name w:val="ListLabel 142"/>
    <w:rPr>
      <w:rFonts w:cs="OpenSymbol"/>
    </w:rPr>
  </w:style>
  <w:style w:type="character" w:customStyle="1" w:styleId="ListLabel143">
    <w:name w:val="ListLabel 143"/>
    <w:rPr>
      <w:rFonts w:cs="OpenSymbol"/>
    </w:rPr>
  </w:style>
  <w:style w:type="character" w:customStyle="1" w:styleId="ListLabel144">
    <w:name w:val="ListLabel 144"/>
    <w:rPr>
      <w:rFonts w:cs="OpenSymbol"/>
    </w:rPr>
  </w:style>
  <w:style w:type="character" w:customStyle="1" w:styleId="BobletekstTegn">
    <w:name w:val="Bobletekst Tegn"/>
    <w:basedOn w:val="Standardskriftforavsnitt"/>
    <w:link w:val="Bobletekst"/>
    <w:uiPriority w:val="99"/>
    <w:semiHidden/>
    <w:rsid w:val="001923F2"/>
    <w:rPr>
      <w:rFonts w:ascii="Segoe UI" w:hAnsi="Segoe UI" w:cs="Mangal"/>
      <w:sz w:val="18"/>
      <w:szCs w:val="16"/>
    </w:rPr>
  </w:style>
  <w:style w:type="character" w:customStyle="1" w:styleId="ListLabel145">
    <w:name w:val="ListLabel 145"/>
    <w:rPr>
      <w:rFonts w:cs="OpenSymbol"/>
    </w:rPr>
  </w:style>
  <w:style w:type="character" w:customStyle="1" w:styleId="ListLabel146">
    <w:name w:val="ListLabel 146"/>
    <w:rPr>
      <w:rFonts w:cs="OpenSymbol"/>
    </w:rPr>
  </w:style>
  <w:style w:type="character" w:customStyle="1" w:styleId="ListLabel147">
    <w:name w:val="ListLabel 147"/>
    <w:rPr>
      <w:rFonts w:cs="OpenSymbol"/>
    </w:rPr>
  </w:style>
  <w:style w:type="character" w:customStyle="1" w:styleId="ListLabel148">
    <w:name w:val="ListLabel 148"/>
    <w:rPr>
      <w:rFonts w:cs="OpenSymbol"/>
    </w:rPr>
  </w:style>
  <w:style w:type="character" w:customStyle="1" w:styleId="ListLabel149">
    <w:name w:val="ListLabel 149"/>
    <w:rPr>
      <w:rFonts w:cs="OpenSymbol"/>
    </w:rPr>
  </w:style>
  <w:style w:type="character" w:customStyle="1" w:styleId="ListLabel150">
    <w:name w:val="ListLabel 150"/>
    <w:rPr>
      <w:rFonts w:cs="OpenSymbol"/>
    </w:rPr>
  </w:style>
  <w:style w:type="character" w:customStyle="1" w:styleId="ListLabel151">
    <w:name w:val="ListLabel 151"/>
    <w:rPr>
      <w:rFonts w:cs="OpenSymbol"/>
    </w:rPr>
  </w:style>
  <w:style w:type="character" w:customStyle="1" w:styleId="ListLabel152">
    <w:name w:val="ListLabel 152"/>
    <w:rPr>
      <w:rFonts w:cs="OpenSymbol"/>
    </w:rPr>
  </w:style>
  <w:style w:type="character" w:customStyle="1" w:styleId="ListLabel153">
    <w:name w:val="ListLabel 153"/>
    <w:rPr>
      <w:rFonts w:cs="OpenSymbol"/>
    </w:rPr>
  </w:style>
  <w:style w:type="character" w:customStyle="1" w:styleId="ListLabel154">
    <w:name w:val="ListLabel 154"/>
    <w:rPr>
      <w:rFonts w:cs="OpenSymbol"/>
    </w:rPr>
  </w:style>
  <w:style w:type="character" w:customStyle="1" w:styleId="ListLabel155">
    <w:name w:val="ListLabel 155"/>
    <w:rPr>
      <w:rFonts w:cs="OpenSymbol"/>
    </w:rPr>
  </w:style>
  <w:style w:type="character" w:customStyle="1" w:styleId="ListLabel156">
    <w:name w:val="ListLabel 156"/>
    <w:rPr>
      <w:rFonts w:cs="OpenSymbol"/>
    </w:rPr>
  </w:style>
  <w:style w:type="character" w:customStyle="1" w:styleId="ListLabel157">
    <w:name w:val="ListLabel 157"/>
    <w:rPr>
      <w:rFonts w:cs="OpenSymbol"/>
    </w:rPr>
  </w:style>
  <w:style w:type="character" w:customStyle="1" w:styleId="ListLabel158">
    <w:name w:val="ListLabel 158"/>
    <w:rPr>
      <w:rFonts w:cs="OpenSymbol"/>
    </w:rPr>
  </w:style>
  <w:style w:type="character" w:customStyle="1" w:styleId="ListLabel159">
    <w:name w:val="ListLabel 159"/>
    <w:rPr>
      <w:rFonts w:cs="OpenSymbol"/>
    </w:rPr>
  </w:style>
  <w:style w:type="character" w:customStyle="1" w:styleId="ListLabel160">
    <w:name w:val="ListLabel 160"/>
    <w:rPr>
      <w:rFonts w:cs="OpenSymbol"/>
    </w:rPr>
  </w:style>
  <w:style w:type="character" w:customStyle="1" w:styleId="ListLabel161">
    <w:name w:val="ListLabel 161"/>
    <w:rPr>
      <w:rFonts w:cs="OpenSymbol"/>
    </w:rPr>
  </w:style>
  <w:style w:type="character" w:customStyle="1" w:styleId="ListLabel162">
    <w:name w:val="ListLabel 162"/>
    <w:rPr>
      <w:rFonts w:cs="OpenSymbol"/>
    </w:rPr>
  </w:style>
  <w:style w:type="character" w:customStyle="1" w:styleId="ListLabel163">
    <w:name w:val="ListLabel 163"/>
    <w:rPr>
      <w:rFonts w:cs="OpenSymbol"/>
    </w:rPr>
  </w:style>
  <w:style w:type="character" w:customStyle="1" w:styleId="ListLabel164">
    <w:name w:val="ListLabel 164"/>
    <w:rPr>
      <w:rFonts w:cs="OpenSymbol"/>
    </w:rPr>
  </w:style>
  <w:style w:type="character" w:customStyle="1" w:styleId="ListLabel165">
    <w:name w:val="ListLabel 165"/>
    <w:rPr>
      <w:rFonts w:cs="OpenSymbol"/>
    </w:rPr>
  </w:style>
  <w:style w:type="character" w:customStyle="1" w:styleId="ListLabel166">
    <w:name w:val="ListLabel 166"/>
    <w:rPr>
      <w:rFonts w:cs="OpenSymbol"/>
    </w:rPr>
  </w:style>
  <w:style w:type="character" w:customStyle="1" w:styleId="ListLabel167">
    <w:name w:val="ListLabel 167"/>
    <w:rPr>
      <w:rFonts w:cs="OpenSymbol"/>
    </w:rPr>
  </w:style>
  <w:style w:type="character" w:customStyle="1" w:styleId="ListLabel168">
    <w:name w:val="ListLabel 168"/>
    <w:rPr>
      <w:rFonts w:cs="OpenSymbol"/>
    </w:rPr>
  </w:style>
  <w:style w:type="character" w:customStyle="1" w:styleId="ListLabel169">
    <w:name w:val="ListLabel 169"/>
    <w:rPr>
      <w:rFonts w:cs="OpenSymbol"/>
    </w:rPr>
  </w:style>
  <w:style w:type="character" w:customStyle="1" w:styleId="ListLabel170">
    <w:name w:val="ListLabel 170"/>
    <w:rPr>
      <w:rFonts w:cs="OpenSymbol"/>
    </w:rPr>
  </w:style>
  <w:style w:type="character" w:customStyle="1" w:styleId="ListLabel171">
    <w:name w:val="ListLabel 171"/>
    <w:rPr>
      <w:rFonts w:cs="OpenSymbol"/>
    </w:rPr>
  </w:style>
  <w:style w:type="character" w:customStyle="1" w:styleId="ListLabel172">
    <w:name w:val="ListLabel 172"/>
    <w:rPr>
      <w:rFonts w:cs="OpenSymbol"/>
    </w:rPr>
  </w:style>
  <w:style w:type="character" w:customStyle="1" w:styleId="ListLabel173">
    <w:name w:val="ListLabel 173"/>
    <w:rPr>
      <w:rFonts w:cs="OpenSymbol"/>
    </w:rPr>
  </w:style>
  <w:style w:type="character" w:customStyle="1" w:styleId="ListLabel174">
    <w:name w:val="ListLabel 174"/>
    <w:rPr>
      <w:rFonts w:cs="OpenSymbol"/>
    </w:rPr>
  </w:style>
  <w:style w:type="character" w:customStyle="1" w:styleId="ListLabel175">
    <w:name w:val="ListLabel 175"/>
    <w:rPr>
      <w:rFonts w:cs="OpenSymbol"/>
    </w:rPr>
  </w:style>
  <w:style w:type="character" w:customStyle="1" w:styleId="ListLabel176">
    <w:name w:val="ListLabel 176"/>
    <w:rPr>
      <w:rFonts w:cs="OpenSymbol"/>
    </w:rPr>
  </w:style>
  <w:style w:type="character" w:customStyle="1" w:styleId="ListLabel177">
    <w:name w:val="ListLabel 177"/>
    <w:rPr>
      <w:rFonts w:cs="OpenSymbol"/>
    </w:rPr>
  </w:style>
  <w:style w:type="character" w:customStyle="1" w:styleId="ListLabel178">
    <w:name w:val="ListLabel 178"/>
    <w:rPr>
      <w:rFonts w:cs="OpenSymbol"/>
    </w:rPr>
  </w:style>
  <w:style w:type="character" w:customStyle="1" w:styleId="ListLabel179">
    <w:name w:val="ListLabel 179"/>
    <w:rPr>
      <w:rFonts w:cs="OpenSymbol"/>
    </w:rPr>
  </w:style>
  <w:style w:type="character" w:customStyle="1" w:styleId="ListLabel180">
    <w:name w:val="ListLabel 180"/>
    <w:rPr>
      <w:rFonts w:cs="OpenSymbol"/>
    </w:rPr>
  </w:style>
  <w:style w:type="character" w:customStyle="1" w:styleId="ListLabel181">
    <w:name w:val="ListLabel 181"/>
    <w:rPr>
      <w:rFonts w:cs="OpenSymbol"/>
    </w:rPr>
  </w:style>
  <w:style w:type="character" w:customStyle="1" w:styleId="ListLabel182">
    <w:name w:val="ListLabel 182"/>
    <w:rPr>
      <w:rFonts w:cs="OpenSymbol"/>
    </w:rPr>
  </w:style>
  <w:style w:type="character" w:customStyle="1" w:styleId="ListLabel183">
    <w:name w:val="ListLabel 183"/>
    <w:rPr>
      <w:rFonts w:cs="OpenSymbol"/>
    </w:rPr>
  </w:style>
  <w:style w:type="character" w:customStyle="1" w:styleId="ListLabel184">
    <w:name w:val="ListLabel 184"/>
    <w:rPr>
      <w:rFonts w:cs="OpenSymbol"/>
    </w:rPr>
  </w:style>
  <w:style w:type="character" w:customStyle="1" w:styleId="ListLabel185">
    <w:name w:val="ListLabel 185"/>
    <w:rPr>
      <w:rFonts w:cs="OpenSymbol"/>
    </w:rPr>
  </w:style>
  <w:style w:type="character" w:customStyle="1" w:styleId="ListLabel186">
    <w:name w:val="ListLabel 186"/>
    <w:rPr>
      <w:rFonts w:cs="OpenSymbol"/>
    </w:rPr>
  </w:style>
  <w:style w:type="character" w:customStyle="1" w:styleId="ListLabel187">
    <w:name w:val="ListLabel 187"/>
    <w:rPr>
      <w:rFonts w:cs="OpenSymbol"/>
    </w:rPr>
  </w:style>
  <w:style w:type="character" w:customStyle="1" w:styleId="ListLabel188">
    <w:name w:val="ListLabel 188"/>
    <w:rPr>
      <w:rFonts w:cs="OpenSymbol"/>
    </w:rPr>
  </w:style>
  <w:style w:type="character" w:customStyle="1" w:styleId="ListLabel189">
    <w:name w:val="ListLabel 189"/>
    <w:rPr>
      <w:rFonts w:cs="OpenSymbol"/>
    </w:rPr>
  </w:style>
  <w:style w:type="character" w:customStyle="1" w:styleId="ListLabel190">
    <w:name w:val="ListLabel 190"/>
    <w:rPr>
      <w:rFonts w:cs="OpenSymbol"/>
    </w:rPr>
  </w:style>
  <w:style w:type="character" w:customStyle="1" w:styleId="ListLabel191">
    <w:name w:val="ListLabel 191"/>
    <w:rPr>
      <w:rFonts w:cs="OpenSymbol"/>
    </w:rPr>
  </w:style>
  <w:style w:type="character" w:customStyle="1" w:styleId="ListLabel192">
    <w:name w:val="ListLabel 192"/>
    <w:rPr>
      <w:rFonts w:cs="OpenSymbol"/>
    </w:rPr>
  </w:style>
  <w:style w:type="character" w:customStyle="1" w:styleId="ListLabel193">
    <w:name w:val="ListLabel 193"/>
    <w:rPr>
      <w:rFonts w:cs="OpenSymbol"/>
    </w:rPr>
  </w:style>
  <w:style w:type="character" w:customStyle="1" w:styleId="ListLabel194">
    <w:name w:val="ListLabel 194"/>
    <w:rPr>
      <w:rFonts w:cs="OpenSymbol"/>
    </w:rPr>
  </w:style>
  <w:style w:type="character" w:customStyle="1" w:styleId="ListLabel195">
    <w:name w:val="ListLabel 195"/>
    <w:rPr>
      <w:rFonts w:cs="OpenSymbol"/>
    </w:rPr>
  </w:style>
  <w:style w:type="character" w:customStyle="1" w:styleId="ListLabel196">
    <w:name w:val="ListLabel 196"/>
    <w:rPr>
      <w:rFonts w:cs="OpenSymbol"/>
    </w:rPr>
  </w:style>
  <w:style w:type="character" w:customStyle="1" w:styleId="ListLabel197">
    <w:name w:val="ListLabel 197"/>
    <w:rPr>
      <w:rFonts w:cs="OpenSymbol"/>
    </w:rPr>
  </w:style>
  <w:style w:type="character" w:customStyle="1" w:styleId="ListLabel198">
    <w:name w:val="ListLabel 198"/>
    <w:rPr>
      <w:rFonts w:cs="OpenSymbol"/>
    </w:rPr>
  </w:style>
  <w:style w:type="character" w:customStyle="1" w:styleId="ListLabel199">
    <w:name w:val="ListLabel 199"/>
    <w:rPr>
      <w:rFonts w:cs="OpenSymbol"/>
    </w:rPr>
  </w:style>
  <w:style w:type="character" w:customStyle="1" w:styleId="ListLabel200">
    <w:name w:val="ListLabel 200"/>
    <w:rPr>
      <w:rFonts w:cs="OpenSymbol"/>
    </w:rPr>
  </w:style>
  <w:style w:type="character" w:customStyle="1" w:styleId="ListLabel201">
    <w:name w:val="ListLabel 201"/>
    <w:rPr>
      <w:rFonts w:cs="OpenSymbol"/>
    </w:rPr>
  </w:style>
  <w:style w:type="character" w:customStyle="1" w:styleId="ListLabel202">
    <w:name w:val="ListLabel 202"/>
    <w:rPr>
      <w:rFonts w:cs="OpenSymbol"/>
    </w:rPr>
  </w:style>
  <w:style w:type="character" w:customStyle="1" w:styleId="ListLabel203">
    <w:name w:val="ListLabel 203"/>
    <w:rPr>
      <w:rFonts w:cs="OpenSymbol"/>
    </w:rPr>
  </w:style>
  <w:style w:type="character" w:customStyle="1" w:styleId="ListLabel204">
    <w:name w:val="ListLabel 204"/>
    <w:rPr>
      <w:rFonts w:cs="OpenSymbol"/>
    </w:rPr>
  </w:style>
  <w:style w:type="character" w:customStyle="1" w:styleId="ListLabel205">
    <w:name w:val="ListLabel 205"/>
    <w:rPr>
      <w:rFonts w:cs="OpenSymbol"/>
    </w:rPr>
  </w:style>
  <w:style w:type="character" w:customStyle="1" w:styleId="ListLabel206">
    <w:name w:val="ListLabel 206"/>
    <w:rPr>
      <w:rFonts w:cs="OpenSymbol"/>
    </w:rPr>
  </w:style>
  <w:style w:type="character" w:customStyle="1" w:styleId="ListLabel207">
    <w:name w:val="ListLabel 207"/>
    <w:rPr>
      <w:rFonts w:cs="OpenSymbol"/>
    </w:rPr>
  </w:style>
  <w:style w:type="character" w:customStyle="1" w:styleId="ListLabel208">
    <w:name w:val="ListLabel 208"/>
    <w:rPr>
      <w:rFonts w:cs="OpenSymbol"/>
    </w:rPr>
  </w:style>
  <w:style w:type="character" w:customStyle="1" w:styleId="ListLabel209">
    <w:name w:val="ListLabel 209"/>
    <w:rPr>
      <w:rFonts w:cs="OpenSymbol"/>
    </w:rPr>
  </w:style>
  <w:style w:type="character" w:customStyle="1" w:styleId="ListLabel210">
    <w:name w:val="ListLabel 210"/>
    <w:rPr>
      <w:rFonts w:cs="OpenSymbol"/>
    </w:rPr>
  </w:style>
  <w:style w:type="character" w:customStyle="1" w:styleId="ListLabel211">
    <w:name w:val="ListLabel 211"/>
    <w:rPr>
      <w:rFonts w:cs="OpenSymbol"/>
    </w:rPr>
  </w:style>
  <w:style w:type="character" w:customStyle="1" w:styleId="ListLabel212">
    <w:name w:val="ListLabel 212"/>
    <w:rPr>
      <w:rFonts w:cs="OpenSymbol"/>
    </w:rPr>
  </w:style>
  <w:style w:type="character" w:customStyle="1" w:styleId="ListLabel213">
    <w:name w:val="ListLabel 213"/>
    <w:rPr>
      <w:rFonts w:cs="OpenSymbol"/>
    </w:rPr>
  </w:style>
  <w:style w:type="character" w:customStyle="1" w:styleId="ListLabel214">
    <w:name w:val="ListLabel 214"/>
    <w:rPr>
      <w:rFonts w:cs="OpenSymbol"/>
    </w:rPr>
  </w:style>
  <w:style w:type="character" w:customStyle="1" w:styleId="ListLabel215">
    <w:name w:val="ListLabel 215"/>
    <w:rPr>
      <w:rFonts w:cs="OpenSymbol"/>
    </w:rPr>
  </w:style>
  <w:style w:type="character" w:customStyle="1" w:styleId="ListLabel216">
    <w:name w:val="ListLabel 216"/>
    <w:rPr>
      <w:rFonts w:cs="OpenSymbol"/>
    </w:rPr>
  </w:style>
  <w:style w:type="character" w:customStyle="1" w:styleId="ListLabel217">
    <w:name w:val="ListLabel 217"/>
    <w:rPr>
      <w:rFonts w:cs="OpenSymbol"/>
      <w:sz w:val="30"/>
    </w:rPr>
  </w:style>
  <w:style w:type="character" w:customStyle="1" w:styleId="ListLabel218">
    <w:name w:val="ListLabel 218"/>
    <w:rPr>
      <w:rFonts w:cs="OpenSymbol"/>
    </w:rPr>
  </w:style>
  <w:style w:type="character" w:customStyle="1" w:styleId="ListLabel219">
    <w:name w:val="ListLabel 219"/>
    <w:rPr>
      <w:rFonts w:cs="OpenSymbol"/>
    </w:rPr>
  </w:style>
  <w:style w:type="character" w:customStyle="1" w:styleId="ListLabel220">
    <w:name w:val="ListLabel 220"/>
    <w:rPr>
      <w:rFonts w:cs="OpenSymbol"/>
    </w:rPr>
  </w:style>
  <w:style w:type="character" w:customStyle="1" w:styleId="ListLabel221">
    <w:name w:val="ListLabel 221"/>
    <w:rPr>
      <w:rFonts w:cs="OpenSymbol"/>
    </w:rPr>
  </w:style>
  <w:style w:type="character" w:customStyle="1" w:styleId="ListLabel222">
    <w:name w:val="ListLabel 222"/>
    <w:rPr>
      <w:rFonts w:cs="OpenSymbol"/>
    </w:rPr>
  </w:style>
  <w:style w:type="character" w:customStyle="1" w:styleId="ListLabel223">
    <w:name w:val="ListLabel 223"/>
    <w:rPr>
      <w:rFonts w:cs="OpenSymbol"/>
    </w:rPr>
  </w:style>
  <w:style w:type="character" w:customStyle="1" w:styleId="ListLabel224">
    <w:name w:val="ListLabel 224"/>
    <w:rPr>
      <w:rFonts w:cs="OpenSymbol"/>
    </w:rPr>
  </w:style>
  <w:style w:type="character" w:customStyle="1" w:styleId="ListLabel225">
    <w:name w:val="ListLabel 225"/>
    <w:rPr>
      <w:rFonts w:cs="OpenSymbol"/>
    </w:rPr>
  </w:style>
  <w:style w:type="character" w:customStyle="1" w:styleId="ListLabel226">
    <w:name w:val="ListLabel 226"/>
    <w:rPr>
      <w:rFonts w:cs="OpenSymbol"/>
    </w:rPr>
  </w:style>
  <w:style w:type="character" w:customStyle="1" w:styleId="ListLabel227">
    <w:name w:val="ListLabel 227"/>
    <w:rPr>
      <w:rFonts w:cs="OpenSymbol"/>
    </w:rPr>
  </w:style>
  <w:style w:type="character" w:customStyle="1" w:styleId="ListLabel228">
    <w:name w:val="ListLabel 228"/>
    <w:rPr>
      <w:rFonts w:cs="OpenSymbol"/>
    </w:rPr>
  </w:style>
  <w:style w:type="character" w:customStyle="1" w:styleId="ListLabel229">
    <w:name w:val="ListLabel 229"/>
    <w:rPr>
      <w:rFonts w:cs="OpenSymbol"/>
    </w:rPr>
  </w:style>
  <w:style w:type="character" w:customStyle="1" w:styleId="ListLabel230">
    <w:name w:val="ListLabel 230"/>
    <w:rPr>
      <w:rFonts w:cs="OpenSymbol"/>
    </w:rPr>
  </w:style>
  <w:style w:type="character" w:customStyle="1" w:styleId="ListLabel231">
    <w:name w:val="ListLabel 231"/>
    <w:rPr>
      <w:rFonts w:cs="OpenSymbol"/>
    </w:rPr>
  </w:style>
  <w:style w:type="character" w:customStyle="1" w:styleId="ListLabel232">
    <w:name w:val="ListLabel 232"/>
    <w:rPr>
      <w:rFonts w:cs="OpenSymbol"/>
    </w:rPr>
  </w:style>
  <w:style w:type="character" w:customStyle="1" w:styleId="ListLabel233">
    <w:name w:val="ListLabel 233"/>
    <w:rPr>
      <w:rFonts w:cs="OpenSymbol"/>
    </w:rPr>
  </w:style>
  <w:style w:type="character" w:customStyle="1" w:styleId="ListLabel234">
    <w:name w:val="ListLabel 234"/>
    <w:rPr>
      <w:rFonts w:cs="OpenSymbol"/>
    </w:rPr>
  </w:style>
  <w:style w:type="character" w:customStyle="1" w:styleId="ListLabel235">
    <w:name w:val="ListLabel 235"/>
    <w:rPr>
      <w:rFonts w:cs="OpenSymbol"/>
    </w:rPr>
  </w:style>
  <w:style w:type="character" w:customStyle="1" w:styleId="ListLabel236">
    <w:name w:val="ListLabel 236"/>
    <w:rPr>
      <w:rFonts w:cs="OpenSymbol"/>
    </w:rPr>
  </w:style>
  <w:style w:type="character" w:customStyle="1" w:styleId="ListLabel237">
    <w:name w:val="ListLabel 237"/>
    <w:rPr>
      <w:rFonts w:cs="OpenSymbol"/>
    </w:rPr>
  </w:style>
  <w:style w:type="character" w:customStyle="1" w:styleId="ListLabel238">
    <w:name w:val="ListLabel 238"/>
    <w:rPr>
      <w:rFonts w:cs="OpenSymbol"/>
    </w:rPr>
  </w:style>
  <w:style w:type="character" w:customStyle="1" w:styleId="ListLabel239">
    <w:name w:val="ListLabel 239"/>
    <w:rPr>
      <w:rFonts w:cs="OpenSymbol"/>
    </w:rPr>
  </w:style>
  <w:style w:type="character" w:customStyle="1" w:styleId="ListLabel240">
    <w:name w:val="ListLabel 240"/>
    <w:rPr>
      <w:rFonts w:cs="OpenSymbol"/>
    </w:rPr>
  </w:style>
  <w:style w:type="character" w:customStyle="1" w:styleId="ListLabel241">
    <w:name w:val="ListLabel 241"/>
    <w:rPr>
      <w:rFonts w:cs="OpenSymbol"/>
    </w:rPr>
  </w:style>
  <w:style w:type="character" w:customStyle="1" w:styleId="ListLabel242">
    <w:name w:val="ListLabel 242"/>
    <w:rPr>
      <w:rFonts w:cs="OpenSymbol"/>
    </w:rPr>
  </w:style>
  <w:style w:type="character" w:customStyle="1" w:styleId="ListLabel243">
    <w:name w:val="ListLabel 243"/>
    <w:rPr>
      <w:rFonts w:cs="OpenSymbol"/>
    </w:rPr>
  </w:style>
  <w:style w:type="character" w:customStyle="1" w:styleId="ListLabel244">
    <w:name w:val="ListLabel 244"/>
    <w:rPr>
      <w:rFonts w:cs="OpenSymbol"/>
    </w:rPr>
  </w:style>
  <w:style w:type="character" w:customStyle="1" w:styleId="ListLabel245">
    <w:name w:val="ListLabel 245"/>
    <w:rPr>
      <w:rFonts w:cs="OpenSymbol"/>
    </w:rPr>
  </w:style>
  <w:style w:type="character" w:customStyle="1" w:styleId="ListLabel246">
    <w:name w:val="ListLabel 246"/>
    <w:rPr>
      <w:rFonts w:cs="OpenSymbol"/>
    </w:rPr>
  </w:style>
  <w:style w:type="character" w:customStyle="1" w:styleId="ListLabel247">
    <w:name w:val="ListLabel 247"/>
    <w:rPr>
      <w:rFonts w:cs="OpenSymbol"/>
    </w:rPr>
  </w:style>
  <w:style w:type="character" w:customStyle="1" w:styleId="ListLabel248">
    <w:name w:val="ListLabel 248"/>
    <w:rPr>
      <w:rFonts w:cs="OpenSymbol"/>
    </w:rPr>
  </w:style>
  <w:style w:type="character" w:customStyle="1" w:styleId="ListLabel249">
    <w:name w:val="ListLabel 249"/>
    <w:rPr>
      <w:rFonts w:cs="OpenSymbol"/>
    </w:rPr>
  </w:style>
  <w:style w:type="character" w:customStyle="1" w:styleId="ListLabel250">
    <w:name w:val="ListLabel 250"/>
    <w:rPr>
      <w:rFonts w:cs="OpenSymbol"/>
    </w:rPr>
  </w:style>
  <w:style w:type="character" w:customStyle="1" w:styleId="ListLabel251">
    <w:name w:val="ListLabel 251"/>
    <w:rPr>
      <w:rFonts w:cs="OpenSymbol"/>
    </w:rPr>
  </w:style>
  <w:style w:type="character" w:customStyle="1" w:styleId="ListLabel252">
    <w:name w:val="ListLabel 252"/>
    <w:rPr>
      <w:rFonts w:cs="OpenSymbol"/>
    </w:rPr>
  </w:style>
  <w:style w:type="character" w:customStyle="1" w:styleId="ListLabel253">
    <w:name w:val="ListLabel 253"/>
    <w:rPr>
      <w:rFonts w:cs="OpenSymbol"/>
    </w:rPr>
  </w:style>
  <w:style w:type="character" w:customStyle="1" w:styleId="ListLabel254">
    <w:name w:val="ListLabel 254"/>
    <w:rPr>
      <w:rFonts w:cs="OpenSymbol"/>
    </w:rPr>
  </w:style>
  <w:style w:type="character" w:customStyle="1" w:styleId="ListLabel255">
    <w:name w:val="ListLabel 255"/>
    <w:rPr>
      <w:rFonts w:cs="OpenSymbol"/>
    </w:rPr>
  </w:style>
  <w:style w:type="character" w:customStyle="1" w:styleId="ListLabel256">
    <w:name w:val="ListLabel 256"/>
    <w:rPr>
      <w:rFonts w:cs="OpenSymbol"/>
    </w:rPr>
  </w:style>
  <w:style w:type="character" w:customStyle="1" w:styleId="ListLabel257">
    <w:name w:val="ListLabel 257"/>
    <w:rPr>
      <w:rFonts w:cs="OpenSymbol"/>
    </w:rPr>
  </w:style>
  <w:style w:type="character" w:customStyle="1" w:styleId="ListLabel258">
    <w:name w:val="ListLabel 258"/>
    <w:rPr>
      <w:rFonts w:cs="OpenSymbol"/>
    </w:rPr>
  </w:style>
  <w:style w:type="character" w:customStyle="1" w:styleId="ListLabel259">
    <w:name w:val="ListLabel 259"/>
    <w:rPr>
      <w:rFonts w:cs="OpenSymbol"/>
    </w:rPr>
  </w:style>
  <w:style w:type="character" w:customStyle="1" w:styleId="ListLabel260">
    <w:name w:val="ListLabel 260"/>
    <w:rPr>
      <w:rFonts w:cs="OpenSymbol"/>
    </w:rPr>
  </w:style>
  <w:style w:type="character" w:customStyle="1" w:styleId="ListLabel261">
    <w:name w:val="ListLabel 261"/>
    <w:rPr>
      <w:rFonts w:cs="OpenSymbol"/>
    </w:rPr>
  </w:style>
  <w:style w:type="character" w:customStyle="1" w:styleId="ListLabel262">
    <w:name w:val="ListLabel 262"/>
    <w:rPr>
      <w:rFonts w:cs="OpenSymbol"/>
    </w:rPr>
  </w:style>
  <w:style w:type="character" w:customStyle="1" w:styleId="ListLabel263">
    <w:name w:val="ListLabel 263"/>
    <w:rPr>
      <w:rFonts w:cs="OpenSymbol"/>
    </w:rPr>
  </w:style>
  <w:style w:type="character" w:customStyle="1" w:styleId="ListLabel264">
    <w:name w:val="ListLabel 264"/>
    <w:rPr>
      <w:rFonts w:cs="OpenSymbol"/>
    </w:rPr>
  </w:style>
  <w:style w:type="character" w:customStyle="1" w:styleId="ListLabel265">
    <w:name w:val="ListLabel 265"/>
    <w:rPr>
      <w:rFonts w:cs="OpenSymbol"/>
    </w:rPr>
  </w:style>
  <w:style w:type="character" w:customStyle="1" w:styleId="ListLabel266">
    <w:name w:val="ListLabel 266"/>
    <w:rPr>
      <w:rFonts w:cs="OpenSymbol"/>
    </w:rPr>
  </w:style>
  <w:style w:type="character" w:customStyle="1" w:styleId="ListLabel267">
    <w:name w:val="ListLabel 267"/>
    <w:rPr>
      <w:rFonts w:cs="OpenSymbol"/>
    </w:rPr>
  </w:style>
  <w:style w:type="character" w:customStyle="1" w:styleId="ListLabel268">
    <w:name w:val="ListLabel 268"/>
    <w:rPr>
      <w:rFonts w:cs="OpenSymbol"/>
    </w:rPr>
  </w:style>
  <w:style w:type="character" w:customStyle="1" w:styleId="ListLabel269">
    <w:name w:val="ListLabel 269"/>
    <w:rPr>
      <w:rFonts w:cs="OpenSymbol"/>
    </w:rPr>
  </w:style>
  <w:style w:type="character" w:customStyle="1" w:styleId="ListLabel270">
    <w:name w:val="ListLabel 270"/>
    <w:rPr>
      <w:rFonts w:cs="OpenSymbol"/>
    </w:rPr>
  </w:style>
  <w:style w:type="character" w:customStyle="1" w:styleId="ListLabel271">
    <w:name w:val="ListLabel 271"/>
    <w:rPr>
      <w:rFonts w:cs="OpenSymbol"/>
      <w:sz w:val="30"/>
    </w:rPr>
  </w:style>
  <w:style w:type="character" w:customStyle="1" w:styleId="ListLabel272">
    <w:name w:val="ListLabel 272"/>
    <w:rPr>
      <w:rFonts w:cs="OpenSymbol"/>
    </w:rPr>
  </w:style>
  <w:style w:type="character" w:customStyle="1" w:styleId="ListLabel273">
    <w:name w:val="ListLabel 273"/>
    <w:rPr>
      <w:rFonts w:cs="OpenSymbol"/>
    </w:rPr>
  </w:style>
  <w:style w:type="character" w:customStyle="1" w:styleId="ListLabel274">
    <w:name w:val="ListLabel 274"/>
    <w:rPr>
      <w:rFonts w:cs="OpenSymbol"/>
    </w:rPr>
  </w:style>
  <w:style w:type="character" w:customStyle="1" w:styleId="ListLabel275">
    <w:name w:val="ListLabel 275"/>
    <w:rPr>
      <w:rFonts w:cs="OpenSymbol"/>
    </w:rPr>
  </w:style>
  <w:style w:type="character" w:customStyle="1" w:styleId="ListLabel276">
    <w:name w:val="ListLabel 276"/>
    <w:rPr>
      <w:rFonts w:cs="OpenSymbol"/>
    </w:rPr>
  </w:style>
  <w:style w:type="character" w:customStyle="1" w:styleId="ListLabel277">
    <w:name w:val="ListLabel 277"/>
    <w:rPr>
      <w:rFonts w:cs="OpenSymbol"/>
    </w:rPr>
  </w:style>
  <w:style w:type="character" w:customStyle="1" w:styleId="ListLabel278">
    <w:name w:val="ListLabel 278"/>
    <w:rPr>
      <w:rFonts w:cs="OpenSymbol"/>
    </w:rPr>
  </w:style>
  <w:style w:type="character" w:customStyle="1" w:styleId="ListLabel279">
    <w:name w:val="ListLabel 279"/>
    <w:rPr>
      <w:rFonts w:cs="OpenSymbol"/>
    </w:rPr>
  </w:style>
  <w:style w:type="character" w:customStyle="1" w:styleId="ListLabel280">
    <w:name w:val="ListLabel 280"/>
    <w:rPr>
      <w:rFonts w:cs="OpenSymbol"/>
    </w:rPr>
  </w:style>
  <w:style w:type="character" w:customStyle="1" w:styleId="ListLabel281">
    <w:name w:val="ListLabel 281"/>
    <w:rPr>
      <w:rFonts w:cs="OpenSymbol"/>
    </w:rPr>
  </w:style>
  <w:style w:type="character" w:customStyle="1" w:styleId="ListLabel282">
    <w:name w:val="ListLabel 282"/>
    <w:rPr>
      <w:rFonts w:cs="OpenSymbol"/>
    </w:rPr>
  </w:style>
  <w:style w:type="character" w:customStyle="1" w:styleId="ListLabel283">
    <w:name w:val="ListLabel 283"/>
    <w:rPr>
      <w:rFonts w:cs="OpenSymbol"/>
    </w:rPr>
  </w:style>
  <w:style w:type="character" w:customStyle="1" w:styleId="ListLabel284">
    <w:name w:val="ListLabel 284"/>
    <w:rPr>
      <w:rFonts w:cs="OpenSymbol"/>
    </w:rPr>
  </w:style>
  <w:style w:type="character" w:customStyle="1" w:styleId="ListLabel285">
    <w:name w:val="ListLabel 285"/>
    <w:rPr>
      <w:rFonts w:cs="OpenSymbol"/>
    </w:rPr>
  </w:style>
  <w:style w:type="character" w:customStyle="1" w:styleId="ListLabel286">
    <w:name w:val="ListLabel 286"/>
    <w:rPr>
      <w:rFonts w:cs="OpenSymbol"/>
    </w:rPr>
  </w:style>
  <w:style w:type="character" w:customStyle="1" w:styleId="ListLabel287">
    <w:name w:val="ListLabel 287"/>
    <w:rPr>
      <w:rFonts w:cs="OpenSymbol"/>
    </w:rPr>
  </w:style>
  <w:style w:type="character" w:customStyle="1" w:styleId="ListLabel288">
    <w:name w:val="ListLabel 288"/>
    <w:rPr>
      <w:rFonts w:cs="OpenSymbol"/>
    </w:rPr>
  </w:style>
  <w:style w:type="character" w:customStyle="1" w:styleId="ListLabel289">
    <w:name w:val="ListLabel 289"/>
    <w:rPr>
      <w:rFonts w:cs="OpenSymbol"/>
    </w:rPr>
  </w:style>
  <w:style w:type="character" w:customStyle="1" w:styleId="ListLabel290">
    <w:name w:val="ListLabel 290"/>
    <w:rPr>
      <w:rFonts w:cs="OpenSymbol"/>
    </w:rPr>
  </w:style>
  <w:style w:type="character" w:customStyle="1" w:styleId="ListLabel291">
    <w:name w:val="ListLabel 291"/>
    <w:rPr>
      <w:rFonts w:cs="OpenSymbol"/>
    </w:rPr>
  </w:style>
  <w:style w:type="character" w:customStyle="1" w:styleId="ListLabel292">
    <w:name w:val="ListLabel 292"/>
    <w:rPr>
      <w:rFonts w:cs="OpenSymbol"/>
    </w:rPr>
  </w:style>
  <w:style w:type="character" w:customStyle="1" w:styleId="ListLabel293">
    <w:name w:val="ListLabel 293"/>
    <w:rPr>
      <w:rFonts w:cs="OpenSymbol"/>
    </w:rPr>
  </w:style>
  <w:style w:type="character" w:customStyle="1" w:styleId="ListLabel294">
    <w:name w:val="ListLabel 294"/>
    <w:rPr>
      <w:rFonts w:cs="OpenSymbol"/>
    </w:rPr>
  </w:style>
  <w:style w:type="character" w:customStyle="1" w:styleId="ListLabel295">
    <w:name w:val="ListLabel 295"/>
    <w:rPr>
      <w:rFonts w:cs="OpenSymbol"/>
    </w:rPr>
  </w:style>
  <w:style w:type="character" w:customStyle="1" w:styleId="ListLabel296">
    <w:name w:val="ListLabel 296"/>
    <w:rPr>
      <w:rFonts w:cs="OpenSymbol"/>
    </w:rPr>
  </w:style>
  <w:style w:type="character" w:customStyle="1" w:styleId="ListLabel297">
    <w:name w:val="ListLabel 297"/>
    <w:rPr>
      <w:rFonts w:cs="OpenSymbol"/>
    </w:rPr>
  </w:style>
  <w:style w:type="character" w:customStyle="1" w:styleId="ListLabel298">
    <w:name w:val="ListLabel 298"/>
    <w:rPr>
      <w:rFonts w:cs="OpenSymbol"/>
    </w:rPr>
  </w:style>
  <w:style w:type="character" w:customStyle="1" w:styleId="ListLabel299">
    <w:name w:val="ListLabel 299"/>
    <w:rPr>
      <w:rFonts w:cs="OpenSymbol"/>
    </w:rPr>
  </w:style>
  <w:style w:type="character" w:customStyle="1" w:styleId="ListLabel300">
    <w:name w:val="ListLabel 300"/>
    <w:rPr>
      <w:rFonts w:cs="OpenSymbol"/>
    </w:rPr>
  </w:style>
  <w:style w:type="character" w:customStyle="1" w:styleId="ListLabel301">
    <w:name w:val="ListLabel 301"/>
    <w:rPr>
      <w:rFonts w:cs="OpenSymbol"/>
    </w:rPr>
  </w:style>
  <w:style w:type="character" w:customStyle="1" w:styleId="ListLabel302">
    <w:name w:val="ListLabel 302"/>
    <w:rPr>
      <w:rFonts w:cs="OpenSymbol"/>
    </w:rPr>
  </w:style>
  <w:style w:type="character" w:customStyle="1" w:styleId="ListLabel303">
    <w:name w:val="ListLabel 303"/>
    <w:rPr>
      <w:rFonts w:cs="OpenSymbol"/>
    </w:rPr>
  </w:style>
  <w:style w:type="character" w:customStyle="1" w:styleId="ListLabel304">
    <w:name w:val="ListLabel 304"/>
    <w:rPr>
      <w:rFonts w:cs="OpenSymbol"/>
    </w:rPr>
  </w:style>
  <w:style w:type="character" w:customStyle="1" w:styleId="ListLabel305">
    <w:name w:val="ListLabel 305"/>
    <w:rPr>
      <w:rFonts w:cs="OpenSymbol"/>
    </w:rPr>
  </w:style>
  <w:style w:type="character" w:customStyle="1" w:styleId="ListLabel306">
    <w:name w:val="ListLabel 306"/>
    <w:rPr>
      <w:rFonts w:cs="OpenSymbol"/>
    </w:rPr>
  </w:style>
  <w:style w:type="character" w:customStyle="1" w:styleId="ListLabel307">
    <w:name w:val="ListLabel 307"/>
    <w:rPr>
      <w:rFonts w:cs="OpenSymbol"/>
    </w:rPr>
  </w:style>
  <w:style w:type="character" w:customStyle="1" w:styleId="ListLabel308">
    <w:name w:val="ListLabel 308"/>
    <w:rPr>
      <w:rFonts w:cs="OpenSymbol"/>
    </w:rPr>
  </w:style>
  <w:style w:type="character" w:customStyle="1" w:styleId="ListLabel309">
    <w:name w:val="ListLabel 309"/>
    <w:rPr>
      <w:rFonts w:cs="OpenSymbol"/>
    </w:rPr>
  </w:style>
  <w:style w:type="character" w:customStyle="1" w:styleId="ListLabel310">
    <w:name w:val="ListLabel 310"/>
    <w:rPr>
      <w:rFonts w:cs="OpenSymbol"/>
    </w:rPr>
  </w:style>
  <w:style w:type="character" w:customStyle="1" w:styleId="ListLabel311">
    <w:name w:val="ListLabel 311"/>
    <w:rPr>
      <w:rFonts w:cs="OpenSymbol"/>
    </w:rPr>
  </w:style>
  <w:style w:type="character" w:customStyle="1" w:styleId="ListLabel312">
    <w:name w:val="ListLabel 312"/>
    <w:rPr>
      <w:rFonts w:cs="OpenSymbol"/>
    </w:rPr>
  </w:style>
  <w:style w:type="character" w:customStyle="1" w:styleId="ListLabel313">
    <w:name w:val="ListLabel 313"/>
    <w:rPr>
      <w:rFonts w:cs="OpenSymbol"/>
    </w:rPr>
  </w:style>
  <w:style w:type="character" w:customStyle="1" w:styleId="ListLabel314">
    <w:name w:val="ListLabel 314"/>
    <w:rPr>
      <w:rFonts w:cs="OpenSymbol"/>
    </w:rPr>
  </w:style>
  <w:style w:type="character" w:customStyle="1" w:styleId="ListLabel315">
    <w:name w:val="ListLabel 315"/>
    <w:rPr>
      <w:rFonts w:cs="OpenSymbol"/>
    </w:rPr>
  </w:style>
  <w:style w:type="character" w:customStyle="1" w:styleId="ListLabel316">
    <w:name w:val="ListLabel 316"/>
    <w:rPr>
      <w:rFonts w:cs="OpenSymbol"/>
    </w:rPr>
  </w:style>
  <w:style w:type="character" w:customStyle="1" w:styleId="ListLabel317">
    <w:name w:val="ListLabel 317"/>
    <w:rPr>
      <w:rFonts w:cs="OpenSymbol"/>
    </w:rPr>
  </w:style>
  <w:style w:type="character" w:customStyle="1" w:styleId="ListLabel318">
    <w:name w:val="ListLabel 318"/>
    <w:rPr>
      <w:rFonts w:cs="OpenSymbol"/>
    </w:rPr>
  </w:style>
  <w:style w:type="character" w:customStyle="1" w:styleId="ListLabel319">
    <w:name w:val="ListLabel 319"/>
    <w:rPr>
      <w:rFonts w:cs="OpenSymbol"/>
    </w:rPr>
  </w:style>
  <w:style w:type="character" w:customStyle="1" w:styleId="ListLabel320">
    <w:name w:val="ListLabel 320"/>
    <w:rPr>
      <w:rFonts w:cs="OpenSymbol"/>
    </w:rPr>
  </w:style>
  <w:style w:type="character" w:customStyle="1" w:styleId="ListLabel321">
    <w:name w:val="ListLabel 321"/>
    <w:rPr>
      <w:rFonts w:cs="OpenSymbol"/>
    </w:rPr>
  </w:style>
  <w:style w:type="character" w:customStyle="1" w:styleId="ListLabel322">
    <w:name w:val="ListLabel 322"/>
    <w:rPr>
      <w:rFonts w:cs="OpenSymbol"/>
    </w:rPr>
  </w:style>
  <w:style w:type="character" w:customStyle="1" w:styleId="ListLabel323">
    <w:name w:val="ListLabel 323"/>
    <w:rPr>
      <w:rFonts w:cs="OpenSymbol"/>
    </w:rPr>
  </w:style>
  <w:style w:type="character" w:customStyle="1" w:styleId="ListLabel324">
    <w:name w:val="ListLabel 324"/>
    <w:rPr>
      <w:rFonts w:cs="OpenSymbol"/>
    </w:rPr>
  </w:style>
  <w:style w:type="character" w:customStyle="1" w:styleId="ListLabel325">
    <w:name w:val="ListLabel 325"/>
    <w:rPr>
      <w:rFonts w:cs="OpenSymbol"/>
      <w:sz w:val="30"/>
    </w:rPr>
  </w:style>
  <w:style w:type="character" w:customStyle="1" w:styleId="ListLabel326">
    <w:name w:val="ListLabel 326"/>
    <w:rPr>
      <w:rFonts w:cs="OpenSymbol"/>
    </w:rPr>
  </w:style>
  <w:style w:type="character" w:customStyle="1" w:styleId="ListLabel327">
    <w:name w:val="ListLabel 327"/>
    <w:rPr>
      <w:rFonts w:cs="OpenSymbol"/>
    </w:rPr>
  </w:style>
  <w:style w:type="character" w:customStyle="1" w:styleId="ListLabel328">
    <w:name w:val="ListLabel 328"/>
    <w:rPr>
      <w:rFonts w:cs="OpenSymbol"/>
    </w:rPr>
  </w:style>
  <w:style w:type="character" w:customStyle="1" w:styleId="ListLabel329">
    <w:name w:val="ListLabel 329"/>
    <w:rPr>
      <w:rFonts w:cs="OpenSymbol"/>
    </w:rPr>
  </w:style>
  <w:style w:type="character" w:customStyle="1" w:styleId="ListLabel330">
    <w:name w:val="ListLabel 330"/>
    <w:rPr>
      <w:rFonts w:cs="OpenSymbol"/>
    </w:rPr>
  </w:style>
  <w:style w:type="character" w:customStyle="1" w:styleId="ListLabel331">
    <w:name w:val="ListLabel 331"/>
    <w:rPr>
      <w:rFonts w:cs="OpenSymbol"/>
    </w:rPr>
  </w:style>
  <w:style w:type="character" w:customStyle="1" w:styleId="ListLabel332">
    <w:name w:val="ListLabel 332"/>
    <w:rPr>
      <w:rFonts w:cs="OpenSymbol"/>
    </w:rPr>
  </w:style>
  <w:style w:type="character" w:customStyle="1" w:styleId="ListLabel333">
    <w:name w:val="ListLabel 333"/>
    <w:rPr>
      <w:rFonts w:cs="OpenSymbol"/>
    </w:rPr>
  </w:style>
  <w:style w:type="character" w:customStyle="1" w:styleId="ListLabel334">
    <w:name w:val="ListLabel 334"/>
    <w:rPr>
      <w:rFonts w:cs="OpenSymbol"/>
    </w:rPr>
  </w:style>
  <w:style w:type="character" w:customStyle="1" w:styleId="ListLabel335">
    <w:name w:val="ListLabel 335"/>
    <w:rPr>
      <w:rFonts w:cs="OpenSymbol"/>
    </w:rPr>
  </w:style>
  <w:style w:type="character" w:customStyle="1" w:styleId="ListLabel336">
    <w:name w:val="ListLabel 336"/>
    <w:rPr>
      <w:rFonts w:cs="OpenSymbol"/>
    </w:rPr>
  </w:style>
  <w:style w:type="character" w:customStyle="1" w:styleId="ListLabel337">
    <w:name w:val="ListLabel 337"/>
    <w:rPr>
      <w:rFonts w:cs="OpenSymbol"/>
    </w:rPr>
  </w:style>
  <w:style w:type="character" w:customStyle="1" w:styleId="ListLabel338">
    <w:name w:val="ListLabel 338"/>
    <w:rPr>
      <w:rFonts w:cs="OpenSymbol"/>
    </w:rPr>
  </w:style>
  <w:style w:type="character" w:customStyle="1" w:styleId="ListLabel339">
    <w:name w:val="ListLabel 339"/>
    <w:rPr>
      <w:rFonts w:cs="OpenSymbol"/>
    </w:rPr>
  </w:style>
  <w:style w:type="character" w:customStyle="1" w:styleId="ListLabel340">
    <w:name w:val="ListLabel 340"/>
    <w:rPr>
      <w:rFonts w:cs="OpenSymbol"/>
    </w:rPr>
  </w:style>
  <w:style w:type="character" w:customStyle="1" w:styleId="ListLabel341">
    <w:name w:val="ListLabel 341"/>
    <w:rPr>
      <w:rFonts w:cs="OpenSymbol"/>
    </w:rPr>
  </w:style>
  <w:style w:type="character" w:customStyle="1" w:styleId="ListLabel342">
    <w:name w:val="ListLabel 342"/>
    <w:rPr>
      <w:rFonts w:cs="OpenSymbol"/>
    </w:rPr>
  </w:style>
  <w:style w:type="character" w:customStyle="1" w:styleId="ListLabel343">
    <w:name w:val="ListLabel 343"/>
    <w:rPr>
      <w:rFonts w:cs="OpenSymbol"/>
    </w:rPr>
  </w:style>
  <w:style w:type="character" w:customStyle="1" w:styleId="ListLabel344">
    <w:name w:val="ListLabel 344"/>
    <w:rPr>
      <w:rFonts w:cs="OpenSymbol"/>
    </w:rPr>
  </w:style>
  <w:style w:type="character" w:customStyle="1" w:styleId="ListLabel345">
    <w:name w:val="ListLabel 345"/>
    <w:rPr>
      <w:rFonts w:cs="OpenSymbol"/>
    </w:rPr>
  </w:style>
  <w:style w:type="character" w:customStyle="1" w:styleId="ListLabel346">
    <w:name w:val="ListLabel 346"/>
    <w:rPr>
      <w:rFonts w:cs="OpenSymbol"/>
    </w:rPr>
  </w:style>
  <w:style w:type="character" w:customStyle="1" w:styleId="ListLabel347">
    <w:name w:val="ListLabel 347"/>
    <w:rPr>
      <w:rFonts w:cs="OpenSymbol"/>
    </w:rPr>
  </w:style>
  <w:style w:type="character" w:customStyle="1" w:styleId="ListLabel348">
    <w:name w:val="ListLabel 348"/>
    <w:rPr>
      <w:rFonts w:cs="OpenSymbol"/>
    </w:rPr>
  </w:style>
  <w:style w:type="character" w:customStyle="1" w:styleId="ListLabel349">
    <w:name w:val="ListLabel 349"/>
    <w:rPr>
      <w:rFonts w:cs="OpenSymbol"/>
    </w:rPr>
  </w:style>
  <w:style w:type="character" w:customStyle="1" w:styleId="ListLabel350">
    <w:name w:val="ListLabel 350"/>
    <w:rPr>
      <w:rFonts w:cs="OpenSymbol"/>
    </w:rPr>
  </w:style>
  <w:style w:type="character" w:customStyle="1" w:styleId="ListLabel351">
    <w:name w:val="ListLabel 351"/>
    <w:rPr>
      <w:rFonts w:cs="OpenSymbol"/>
    </w:rPr>
  </w:style>
  <w:style w:type="character" w:customStyle="1" w:styleId="ListLabel352">
    <w:name w:val="ListLabel 352"/>
    <w:rPr>
      <w:rFonts w:cs="OpenSymbol"/>
      <w:sz w:val="19"/>
    </w:rPr>
  </w:style>
  <w:style w:type="character" w:customStyle="1" w:styleId="ListLabel353">
    <w:name w:val="ListLabel 353"/>
    <w:rPr>
      <w:rFonts w:cs="OpenSymbol"/>
    </w:rPr>
  </w:style>
  <w:style w:type="character" w:customStyle="1" w:styleId="ListLabel354">
    <w:name w:val="ListLabel 354"/>
    <w:rPr>
      <w:rFonts w:cs="OpenSymbol"/>
    </w:rPr>
  </w:style>
  <w:style w:type="character" w:customStyle="1" w:styleId="ListLabel355">
    <w:name w:val="ListLabel 355"/>
    <w:rPr>
      <w:rFonts w:cs="OpenSymbol"/>
    </w:rPr>
  </w:style>
  <w:style w:type="character" w:customStyle="1" w:styleId="ListLabel356">
    <w:name w:val="ListLabel 356"/>
    <w:rPr>
      <w:rFonts w:cs="OpenSymbol"/>
    </w:rPr>
  </w:style>
  <w:style w:type="character" w:customStyle="1" w:styleId="ListLabel357">
    <w:name w:val="ListLabel 357"/>
    <w:rPr>
      <w:rFonts w:cs="OpenSymbol"/>
    </w:rPr>
  </w:style>
  <w:style w:type="character" w:customStyle="1" w:styleId="ListLabel358">
    <w:name w:val="ListLabel 358"/>
    <w:rPr>
      <w:rFonts w:cs="OpenSymbol"/>
    </w:rPr>
  </w:style>
  <w:style w:type="character" w:customStyle="1" w:styleId="ListLabel359">
    <w:name w:val="ListLabel 359"/>
    <w:rPr>
      <w:rFonts w:cs="OpenSymbol"/>
    </w:rPr>
  </w:style>
  <w:style w:type="character" w:customStyle="1" w:styleId="ListLabel360">
    <w:name w:val="ListLabel 360"/>
    <w:rPr>
      <w:rFonts w:cs="OpenSymbol"/>
    </w:rPr>
  </w:style>
  <w:style w:type="character" w:customStyle="1" w:styleId="ListLabel361">
    <w:name w:val="ListLabel 361"/>
    <w:rPr>
      <w:rFonts w:cs="OpenSymbol"/>
    </w:rPr>
  </w:style>
  <w:style w:type="character" w:customStyle="1" w:styleId="ListLabel362">
    <w:name w:val="ListLabel 362"/>
    <w:rPr>
      <w:rFonts w:cs="OpenSymbol"/>
    </w:rPr>
  </w:style>
  <w:style w:type="character" w:customStyle="1" w:styleId="ListLabel363">
    <w:name w:val="ListLabel 363"/>
    <w:rPr>
      <w:rFonts w:cs="OpenSymbol"/>
    </w:rPr>
  </w:style>
  <w:style w:type="character" w:customStyle="1" w:styleId="ListLabel364">
    <w:name w:val="ListLabel 364"/>
    <w:rPr>
      <w:rFonts w:cs="OpenSymbol"/>
    </w:rPr>
  </w:style>
  <w:style w:type="character" w:customStyle="1" w:styleId="ListLabel365">
    <w:name w:val="ListLabel 365"/>
    <w:rPr>
      <w:rFonts w:cs="OpenSymbol"/>
    </w:rPr>
  </w:style>
  <w:style w:type="character" w:customStyle="1" w:styleId="ListLabel366">
    <w:name w:val="ListLabel 366"/>
    <w:rPr>
      <w:rFonts w:cs="OpenSymbol"/>
    </w:rPr>
  </w:style>
  <w:style w:type="character" w:customStyle="1" w:styleId="ListLabel367">
    <w:name w:val="ListLabel 367"/>
    <w:rPr>
      <w:rFonts w:cs="OpenSymbol"/>
    </w:rPr>
  </w:style>
  <w:style w:type="character" w:customStyle="1" w:styleId="ListLabel368">
    <w:name w:val="ListLabel 368"/>
    <w:rPr>
      <w:rFonts w:cs="OpenSymbol"/>
    </w:rPr>
  </w:style>
  <w:style w:type="character" w:customStyle="1" w:styleId="ListLabel369">
    <w:name w:val="ListLabel 369"/>
    <w:rPr>
      <w:rFonts w:cs="OpenSymbol"/>
    </w:rPr>
  </w:style>
  <w:style w:type="character" w:customStyle="1" w:styleId="ListLabel370">
    <w:name w:val="ListLabel 370"/>
    <w:rPr>
      <w:rFonts w:cs="OpenSymbol"/>
    </w:rPr>
  </w:style>
  <w:style w:type="character" w:customStyle="1" w:styleId="ListLabel371">
    <w:name w:val="ListLabel 371"/>
    <w:rPr>
      <w:rFonts w:cs="OpenSymbol"/>
    </w:rPr>
  </w:style>
  <w:style w:type="character" w:customStyle="1" w:styleId="ListLabel372">
    <w:name w:val="ListLabel 372"/>
    <w:rPr>
      <w:rFonts w:cs="OpenSymbol"/>
    </w:rPr>
  </w:style>
  <w:style w:type="character" w:customStyle="1" w:styleId="ListLabel373">
    <w:name w:val="ListLabel 373"/>
    <w:rPr>
      <w:rFonts w:cs="OpenSymbol"/>
    </w:rPr>
  </w:style>
  <w:style w:type="character" w:customStyle="1" w:styleId="ListLabel374">
    <w:name w:val="ListLabel 374"/>
    <w:rPr>
      <w:rFonts w:cs="OpenSymbol"/>
    </w:rPr>
  </w:style>
  <w:style w:type="character" w:customStyle="1" w:styleId="ListLabel375">
    <w:name w:val="ListLabel 375"/>
    <w:rPr>
      <w:rFonts w:cs="OpenSymbol"/>
    </w:rPr>
  </w:style>
  <w:style w:type="character" w:customStyle="1" w:styleId="ListLabel376">
    <w:name w:val="ListLabel 376"/>
    <w:rPr>
      <w:rFonts w:cs="OpenSymbol"/>
    </w:rPr>
  </w:style>
  <w:style w:type="character" w:customStyle="1" w:styleId="ListLabel377">
    <w:name w:val="ListLabel 377"/>
    <w:rPr>
      <w:rFonts w:cs="OpenSymbol"/>
    </w:rPr>
  </w:style>
  <w:style w:type="character" w:customStyle="1" w:styleId="ListLabel378">
    <w:name w:val="ListLabel 378"/>
    <w:rPr>
      <w:rFonts w:cs="OpenSymbol"/>
    </w:rPr>
  </w:style>
  <w:style w:type="character" w:customStyle="1" w:styleId="ListLabel379">
    <w:name w:val="ListLabel 379"/>
    <w:rPr>
      <w:rFonts w:cs="OpenSymbol"/>
    </w:rPr>
  </w:style>
  <w:style w:type="character" w:customStyle="1" w:styleId="ListLabel380">
    <w:name w:val="ListLabel 380"/>
    <w:rPr>
      <w:rFonts w:cs="OpenSymbol"/>
    </w:rPr>
  </w:style>
  <w:style w:type="character" w:customStyle="1" w:styleId="ListLabel381">
    <w:name w:val="ListLabel 381"/>
    <w:rPr>
      <w:rFonts w:cs="OpenSymbol"/>
    </w:rPr>
  </w:style>
  <w:style w:type="character" w:customStyle="1" w:styleId="ListLabel382">
    <w:name w:val="ListLabel 382"/>
    <w:rPr>
      <w:rFonts w:cs="OpenSymbol"/>
    </w:rPr>
  </w:style>
  <w:style w:type="character" w:customStyle="1" w:styleId="ListLabel383">
    <w:name w:val="ListLabel 383"/>
    <w:rPr>
      <w:rFonts w:cs="OpenSymbol"/>
    </w:rPr>
  </w:style>
  <w:style w:type="character" w:customStyle="1" w:styleId="ListLabel384">
    <w:name w:val="ListLabel 384"/>
    <w:rPr>
      <w:rFonts w:cs="OpenSymbol"/>
    </w:rPr>
  </w:style>
  <w:style w:type="character" w:customStyle="1" w:styleId="ListLabel385">
    <w:name w:val="ListLabel 385"/>
    <w:rPr>
      <w:rFonts w:cs="OpenSymbol"/>
    </w:rPr>
  </w:style>
  <w:style w:type="character" w:customStyle="1" w:styleId="ListLabel386">
    <w:name w:val="ListLabel 386"/>
    <w:rPr>
      <w:rFonts w:cs="OpenSymbol"/>
    </w:rPr>
  </w:style>
  <w:style w:type="character" w:customStyle="1" w:styleId="ListLabel387">
    <w:name w:val="ListLabel 387"/>
    <w:rPr>
      <w:rFonts w:cs="OpenSymbol"/>
    </w:rPr>
  </w:style>
  <w:style w:type="character" w:customStyle="1" w:styleId="ListLabel388">
    <w:name w:val="ListLabel 388"/>
    <w:rPr>
      <w:rFonts w:cs="OpenSymbol"/>
    </w:rPr>
  </w:style>
  <w:style w:type="character" w:customStyle="1" w:styleId="ListLabel389">
    <w:name w:val="ListLabel 389"/>
    <w:rPr>
      <w:rFonts w:cs="OpenSymbol"/>
    </w:rPr>
  </w:style>
  <w:style w:type="character" w:customStyle="1" w:styleId="ListLabel390">
    <w:name w:val="ListLabel 390"/>
    <w:rPr>
      <w:rFonts w:cs="OpenSymbol"/>
    </w:rPr>
  </w:style>
  <w:style w:type="character" w:customStyle="1" w:styleId="ListLabel391">
    <w:name w:val="ListLabel 391"/>
    <w:rPr>
      <w:rFonts w:cs="OpenSymbol"/>
    </w:rPr>
  </w:style>
  <w:style w:type="character" w:customStyle="1" w:styleId="ListLabel392">
    <w:name w:val="ListLabel 392"/>
    <w:rPr>
      <w:rFonts w:cs="OpenSymbol"/>
    </w:rPr>
  </w:style>
  <w:style w:type="character" w:customStyle="1" w:styleId="ListLabel393">
    <w:name w:val="ListLabel 393"/>
    <w:rPr>
      <w:rFonts w:cs="OpenSymbol"/>
    </w:rPr>
  </w:style>
  <w:style w:type="character" w:customStyle="1" w:styleId="ListLabel394">
    <w:name w:val="ListLabel 394"/>
    <w:rPr>
      <w:rFonts w:cs="OpenSymbol"/>
    </w:rPr>
  </w:style>
  <w:style w:type="character" w:customStyle="1" w:styleId="ListLabel395">
    <w:name w:val="ListLabel 395"/>
    <w:rPr>
      <w:rFonts w:cs="OpenSymbol"/>
    </w:rPr>
  </w:style>
  <w:style w:type="character" w:customStyle="1" w:styleId="ListLabel396">
    <w:name w:val="ListLabel 396"/>
    <w:rPr>
      <w:rFonts w:cs="OpenSymbol"/>
    </w:rPr>
  </w:style>
  <w:style w:type="character" w:customStyle="1" w:styleId="ListLabel397">
    <w:name w:val="ListLabel 397"/>
    <w:rPr>
      <w:rFonts w:cs="OpenSymbol"/>
    </w:rPr>
  </w:style>
  <w:style w:type="character" w:customStyle="1" w:styleId="ListLabel398">
    <w:name w:val="ListLabel 398"/>
    <w:rPr>
      <w:rFonts w:cs="OpenSymbol"/>
    </w:rPr>
  </w:style>
  <w:style w:type="character" w:customStyle="1" w:styleId="ListLabel399">
    <w:name w:val="ListLabel 399"/>
    <w:rPr>
      <w:rFonts w:cs="OpenSymbol"/>
    </w:rPr>
  </w:style>
  <w:style w:type="character" w:customStyle="1" w:styleId="ListLabel400">
    <w:name w:val="ListLabel 400"/>
    <w:rPr>
      <w:rFonts w:cs="OpenSymbol"/>
    </w:rPr>
  </w:style>
  <w:style w:type="character" w:customStyle="1" w:styleId="ListLabel401">
    <w:name w:val="ListLabel 401"/>
    <w:rPr>
      <w:rFonts w:cs="OpenSymbol"/>
    </w:rPr>
  </w:style>
  <w:style w:type="character" w:customStyle="1" w:styleId="ListLabel402">
    <w:name w:val="ListLabel 402"/>
    <w:rPr>
      <w:rFonts w:cs="OpenSymbol"/>
    </w:rPr>
  </w:style>
  <w:style w:type="character" w:customStyle="1" w:styleId="ListLabel403">
    <w:name w:val="ListLabel 403"/>
    <w:rPr>
      <w:rFonts w:cs="OpenSymbol"/>
    </w:rPr>
  </w:style>
  <w:style w:type="character" w:customStyle="1" w:styleId="ListLabel404">
    <w:name w:val="ListLabel 404"/>
    <w:rPr>
      <w:rFonts w:cs="OpenSymbol"/>
    </w:rPr>
  </w:style>
  <w:style w:type="character" w:customStyle="1" w:styleId="ListLabel405">
    <w:name w:val="ListLabel 405"/>
    <w:rPr>
      <w:rFonts w:cs="OpenSymbol"/>
    </w:rPr>
  </w:style>
  <w:style w:type="character" w:customStyle="1" w:styleId="ListLabel406">
    <w:name w:val="ListLabel 406"/>
    <w:rPr>
      <w:rFonts w:cs="OpenSymbol"/>
    </w:rPr>
  </w:style>
  <w:style w:type="character" w:customStyle="1" w:styleId="ListLabel407">
    <w:name w:val="ListLabel 407"/>
    <w:rPr>
      <w:rFonts w:cs="OpenSymbol"/>
    </w:rPr>
  </w:style>
  <w:style w:type="character" w:customStyle="1" w:styleId="ListLabel408">
    <w:name w:val="ListLabel 408"/>
    <w:rPr>
      <w:rFonts w:cs="OpenSymbol"/>
    </w:rPr>
  </w:style>
  <w:style w:type="character" w:customStyle="1" w:styleId="ListLabel409">
    <w:name w:val="ListLabel 409"/>
    <w:rPr>
      <w:rFonts w:cs="OpenSymbol"/>
    </w:rPr>
  </w:style>
  <w:style w:type="character" w:customStyle="1" w:styleId="ListLabel410">
    <w:name w:val="ListLabel 410"/>
    <w:rPr>
      <w:rFonts w:cs="OpenSymbol"/>
    </w:rPr>
  </w:style>
  <w:style w:type="character" w:customStyle="1" w:styleId="ListLabel411">
    <w:name w:val="ListLabel 411"/>
    <w:rPr>
      <w:rFonts w:cs="OpenSymbol"/>
    </w:rPr>
  </w:style>
  <w:style w:type="character" w:customStyle="1" w:styleId="ListLabel412">
    <w:name w:val="ListLabel 412"/>
    <w:rPr>
      <w:rFonts w:cs="OpenSymbol"/>
    </w:rPr>
  </w:style>
  <w:style w:type="character" w:customStyle="1" w:styleId="ListLabel413">
    <w:name w:val="ListLabel 413"/>
    <w:rPr>
      <w:rFonts w:cs="OpenSymbol"/>
    </w:rPr>
  </w:style>
  <w:style w:type="character" w:customStyle="1" w:styleId="ListLabel414">
    <w:name w:val="ListLabel 414"/>
    <w:rPr>
      <w:rFonts w:cs="OpenSymbol"/>
    </w:rPr>
  </w:style>
  <w:style w:type="character" w:customStyle="1" w:styleId="ListLabel415">
    <w:name w:val="ListLabel 415"/>
    <w:rPr>
      <w:rFonts w:cs="OpenSymbol"/>
    </w:rPr>
  </w:style>
  <w:style w:type="character" w:customStyle="1" w:styleId="ListLabel416">
    <w:name w:val="ListLabel 416"/>
    <w:rPr>
      <w:rFonts w:cs="OpenSymbol"/>
    </w:rPr>
  </w:style>
  <w:style w:type="character" w:customStyle="1" w:styleId="ListLabel417">
    <w:name w:val="ListLabel 417"/>
    <w:rPr>
      <w:rFonts w:cs="OpenSymbol"/>
    </w:rPr>
  </w:style>
  <w:style w:type="character" w:customStyle="1" w:styleId="ListLabel418">
    <w:name w:val="ListLabel 418"/>
    <w:rPr>
      <w:rFonts w:cs="OpenSymbol"/>
    </w:rPr>
  </w:style>
  <w:style w:type="character" w:customStyle="1" w:styleId="ListLabel419">
    <w:name w:val="ListLabel 419"/>
    <w:rPr>
      <w:rFonts w:cs="OpenSymbol"/>
    </w:rPr>
  </w:style>
  <w:style w:type="character" w:customStyle="1" w:styleId="ListLabel420">
    <w:name w:val="ListLabel 420"/>
    <w:rPr>
      <w:rFonts w:cs="OpenSymbol"/>
    </w:rPr>
  </w:style>
  <w:style w:type="character" w:customStyle="1" w:styleId="ListLabel421">
    <w:name w:val="ListLabel 421"/>
    <w:rPr>
      <w:rFonts w:cs="OpenSymbol"/>
    </w:rPr>
  </w:style>
  <w:style w:type="character" w:customStyle="1" w:styleId="ListLabel422">
    <w:name w:val="ListLabel 422"/>
    <w:rPr>
      <w:rFonts w:cs="OpenSymbol"/>
    </w:rPr>
  </w:style>
  <w:style w:type="character" w:customStyle="1" w:styleId="ListLabel423">
    <w:name w:val="ListLabel 423"/>
    <w:rPr>
      <w:rFonts w:cs="OpenSymbol"/>
    </w:rPr>
  </w:style>
  <w:style w:type="character" w:customStyle="1" w:styleId="ListLabel424">
    <w:name w:val="ListLabel 424"/>
    <w:rPr>
      <w:rFonts w:cs="OpenSymbol"/>
    </w:rPr>
  </w:style>
  <w:style w:type="character" w:customStyle="1" w:styleId="ListLabel425">
    <w:name w:val="ListLabel 425"/>
    <w:rPr>
      <w:rFonts w:cs="OpenSymbol"/>
    </w:rPr>
  </w:style>
  <w:style w:type="character" w:customStyle="1" w:styleId="ListLabel426">
    <w:name w:val="ListLabel 426"/>
    <w:rPr>
      <w:rFonts w:cs="OpenSymbol"/>
    </w:rPr>
  </w:style>
  <w:style w:type="character" w:customStyle="1" w:styleId="ListLabel427">
    <w:name w:val="ListLabel 427"/>
    <w:rPr>
      <w:rFonts w:cs="OpenSymbol"/>
    </w:rPr>
  </w:style>
  <w:style w:type="character" w:customStyle="1" w:styleId="ListLabel428">
    <w:name w:val="ListLabel 428"/>
    <w:rPr>
      <w:rFonts w:cs="OpenSymbol"/>
    </w:rPr>
  </w:style>
  <w:style w:type="character" w:customStyle="1" w:styleId="ListLabel429">
    <w:name w:val="ListLabel 429"/>
    <w:rPr>
      <w:rFonts w:cs="OpenSymbol"/>
    </w:rPr>
  </w:style>
  <w:style w:type="character" w:customStyle="1" w:styleId="ListLabel430">
    <w:name w:val="ListLabel 430"/>
    <w:rPr>
      <w:rFonts w:cs="OpenSymbol"/>
    </w:rPr>
  </w:style>
  <w:style w:type="character" w:customStyle="1" w:styleId="ListLabel431">
    <w:name w:val="ListLabel 431"/>
    <w:rPr>
      <w:rFonts w:cs="OpenSymbol"/>
    </w:rPr>
  </w:style>
  <w:style w:type="character" w:customStyle="1" w:styleId="ListLabel432">
    <w:name w:val="ListLabel 432"/>
    <w:rPr>
      <w:rFonts w:cs="OpenSymbol"/>
    </w:rPr>
  </w:style>
  <w:style w:type="character" w:customStyle="1" w:styleId="ListLabel433">
    <w:name w:val="ListLabel 433"/>
    <w:rPr>
      <w:rFonts w:cs="OpenSymbol"/>
    </w:rPr>
  </w:style>
  <w:style w:type="character" w:customStyle="1" w:styleId="ListLabel434">
    <w:name w:val="ListLabel 434"/>
    <w:rPr>
      <w:rFonts w:cs="OpenSymbol"/>
    </w:rPr>
  </w:style>
  <w:style w:type="character" w:customStyle="1" w:styleId="ListLabel435">
    <w:name w:val="ListLabel 435"/>
    <w:rPr>
      <w:rFonts w:cs="OpenSymbol"/>
    </w:rPr>
  </w:style>
  <w:style w:type="character" w:customStyle="1" w:styleId="ListLabel436">
    <w:name w:val="ListLabel 436"/>
    <w:rPr>
      <w:rFonts w:cs="OpenSymbol"/>
    </w:rPr>
  </w:style>
  <w:style w:type="character" w:customStyle="1" w:styleId="ListLabel437">
    <w:name w:val="ListLabel 437"/>
    <w:rPr>
      <w:rFonts w:cs="OpenSymbol"/>
    </w:rPr>
  </w:style>
  <w:style w:type="character" w:customStyle="1" w:styleId="ListLabel438">
    <w:name w:val="ListLabel 438"/>
    <w:rPr>
      <w:rFonts w:cs="OpenSymbol"/>
    </w:rPr>
  </w:style>
  <w:style w:type="character" w:customStyle="1" w:styleId="ListLabel439">
    <w:name w:val="ListLabel 439"/>
    <w:rPr>
      <w:rFonts w:cs="OpenSymbol"/>
    </w:rPr>
  </w:style>
  <w:style w:type="character" w:customStyle="1" w:styleId="ListLabel440">
    <w:name w:val="ListLabel 440"/>
    <w:rPr>
      <w:rFonts w:cs="OpenSymbol"/>
    </w:rPr>
  </w:style>
  <w:style w:type="character" w:customStyle="1" w:styleId="ListLabel441">
    <w:name w:val="ListLabel 441"/>
    <w:rPr>
      <w:rFonts w:cs="OpenSymbol"/>
    </w:rPr>
  </w:style>
  <w:style w:type="character" w:customStyle="1" w:styleId="ListLabel442">
    <w:name w:val="ListLabel 442"/>
    <w:rPr>
      <w:rFonts w:cs="OpenSymbol"/>
    </w:rPr>
  </w:style>
  <w:style w:type="character" w:customStyle="1" w:styleId="ListLabel443">
    <w:name w:val="ListLabel 443"/>
    <w:rPr>
      <w:rFonts w:cs="OpenSymbol"/>
    </w:rPr>
  </w:style>
  <w:style w:type="character" w:customStyle="1" w:styleId="ListLabel444">
    <w:name w:val="ListLabel 444"/>
    <w:rPr>
      <w:rFonts w:cs="OpenSymbol"/>
    </w:rPr>
  </w:style>
  <w:style w:type="character" w:customStyle="1" w:styleId="ListLabel445">
    <w:name w:val="ListLabel 445"/>
    <w:rPr>
      <w:rFonts w:cs="OpenSymbol"/>
    </w:rPr>
  </w:style>
  <w:style w:type="character" w:customStyle="1" w:styleId="ListLabel446">
    <w:name w:val="ListLabel 446"/>
    <w:rPr>
      <w:rFonts w:cs="OpenSymbol"/>
    </w:rPr>
  </w:style>
  <w:style w:type="character" w:customStyle="1" w:styleId="ListLabel447">
    <w:name w:val="ListLabel 447"/>
    <w:rPr>
      <w:rFonts w:cs="OpenSymbol"/>
    </w:rPr>
  </w:style>
  <w:style w:type="character" w:customStyle="1" w:styleId="ListLabel448">
    <w:name w:val="ListLabel 448"/>
    <w:rPr>
      <w:rFonts w:cs="OpenSymbol"/>
    </w:rPr>
  </w:style>
  <w:style w:type="character" w:customStyle="1" w:styleId="ListLabel449">
    <w:name w:val="ListLabel 449"/>
    <w:rPr>
      <w:rFonts w:cs="OpenSymbol"/>
    </w:rPr>
  </w:style>
  <w:style w:type="character" w:customStyle="1" w:styleId="ListLabel450">
    <w:name w:val="ListLabel 450"/>
    <w:rPr>
      <w:rFonts w:cs="OpenSymbol"/>
    </w:rPr>
  </w:style>
  <w:style w:type="character" w:customStyle="1" w:styleId="ListLabel451">
    <w:name w:val="ListLabel 451"/>
    <w:rPr>
      <w:rFonts w:cs="OpenSymbol"/>
    </w:rPr>
  </w:style>
  <w:style w:type="character" w:customStyle="1" w:styleId="ListLabel452">
    <w:name w:val="ListLabel 452"/>
    <w:rPr>
      <w:rFonts w:cs="OpenSymbol"/>
    </w:rPr>
  </w:style>
  <w:style w:type="character" w:customStyle="1" w:styleId="ListLabel453">
    <w:name w:val="ListLabel 453"/>
    <w:rPr>
      <w:rFonts w:cs="OpenSymbol"/>
    </w:rPr>
  </w:style>
  <w:style w:type="character" w:customStyle="1" w:styleId="ListLabel454">
    <w:name w:val="ListLabel 454"/>
    <w:rPr>
      <w:rFonts w:cs="OpenSymbol"/>
    </w:rPr>
  </w:style>
  <w:style w:type="character" w:customStyle="1" w:styleId="ListLabel455">
    <w:name w:val="ListLabel 455"/>
    <w:rPr>
      <w:rFonts w:cs="OpenSymbol"/>
    </w:rPr>
  </w:style>
  <w:style w:type="character" w:customStyle="1" w:styleId="ListLabel456">
    <w:name w:val="ListLabel 456"/>
    <w:rPr>
      <w:rFonts w:cs="OpenSymbol"/>
    </w:rPr>
  </w:style>
  <w:style w:type="character" w:customStyle="1" w:styleId="ListLabel457">
    <w:name w:val="ListLabel 457"/>
    <w:rPr>
      <w:rFonts w:cs="OpenSymbol"/>
    </w:rPr>
  </w:style>
  <w:style w:type="character" w:customStyle="1" w:styleId="ListLabel458">
    <w:name w:val="ListLabel 458"/>
    <w:rPr>
      <w:rFonts w:cs="OpenSymbol"/>
    </w:rPr>
  </w:style>
  <w:style w:type="character" w:customStyle="1" w:styleId="ListLabel459">
    <w:name w:val="ListLabel 459"/>
    <w:rPr>
      <w:rFonts w:cs="OpenSymbol"/>
    </w:rPr>
  </w:style>
  <w:style w:type="character" w:customStyle="1" w:styleId="ListLabel460">
    <w:name w:val="ListLabel 460"/>
    <w:rPr>
      <w:rFonts w:cs="OpenSymbol"/>
    </w:rPr>
  </w:style>
  <w:style w:type="character" w:customStyle="1" w:styleId="ListLabel461">
    <w:name w:val="ListLabel 461"/>
    <w:rPr>
      <w:rFonts w:cs="OpenSymbol"/>
    </w:rPr>
  </w:style>
  <w:style w:type="character" w:customStyle="1" w:styleId="ListLabel462">
    <w:name w:val="ListLabel 462"/>
    <w:rPr>
      <w:rFonts w:cs="OpenSymbol"/>
    </w:rPr>
  </w:style>
  <w:style w:type="character" w:customStyle="1" w:styleId="ListLabel463">
    <w:name w:val="ListLabel 463"/>
    <w:rPr>
      <w:rFonts w:cs="OpenSymbol"/>
    </w:rPr>
  </w:style>
  <w:style w:type="character" w:customStyle="1" w:styleId="ListLabel464">
    <w:name w:val="ListLabel 464"/>
    <w:rPr>
      <w:rFonts w:cs="OpenSymbol"/>
    </w:rPr>
  </w:style>
  <w:style w:type="character" w:customStyle="1" w:styleId="ListLabel465">
    <w:name w:val="ListLabel 465"/>
    <w:rPr>
      <w:rFonts w:cs="OpenSymbol"/>
    </w:rPr>
  </w:style>
  <w:style w:type="character" w:customStyle="1" w:styleId="ListLabel466">
    <w:name w:val="ListLabel 466"/>
    <w:rPr>
      <w:rFonts w:cs="OpenSymbol"/>
    </w:rPr>
  </w:style>
  <w:style w:type="character" w:customStyle="1" w:styleId="ListLabel467">
    <w:name w:val="ListLabel 467"/>
    <w:rPr>
      <w:rFonts w:cs="OpenSymbol"/>
    </w:rPr>
  </w:style>
  <w:style w:type="character" w:customStyle="1" w:styleId="ListLabel468">
    <w:name w:val="ListLabel 468"/>
    <w:rPr>
      <w:rFonts w:cs="OpenSymbol"/>
    </w:rPr>
  </w:style>
  <w:style w:type="character" w:customStyle="1" w:styleId="ListLabel469">
    <w:name w:val="ListLabel 469"/>
    <w:rPr>
      <w:rFonts w:cs="OpenSymbol"/>
      <w:sz w:val="19"/>
    </w:rPr>
  </w:style>
  <w:style w:type="character" w:customStyle="1" w:styleId="ListLabel470">
    <w:name w:val="ListLabel 470"/>
    <w:rPr>
      <w:rFonts w:cs="OpenSymbol"/>
    </w:rPr>
  </w:style>
  <w:style w:type="character" w:customStyle="1" w:styleId="ListLabel471">
    <w:name w:val="ListLabel 471"/>
    <w:rPr>
      <w:rFonts w:cs="OpenSymbol"/>
    </w:rPr>
  </w:style>
  <w:style w:type="character" w:customStyle="1" w:styleId="ListLabel472">
    <w:name w:val="ListLabel 472"/>
    <w:rPr>
      <w:rFonts w:cs="OpenSymbol"/>
    </w:rPr>
  </w:style>
  <w:style w:type="character" w:customStyle="1" w:styleId="ListLabel473">
    <w:name w:val="ListLabel 473"/>
    <w:rPr>
      <w:rFonts w:cs="OpenSymbol"/>
    </w:rPr>
  </w:style>
  <w:style w:type="character" w:customStyle="1" w:styleId="ListLabel474">
    <w:name w:val="ListLabel 474"/>
    <w:rPr>
      <w:rFonts w:cs="OpenSymbol"/>
    </w:rPr>
  </w:style>
  <w:style w:type="character" w:customStyle="1" w:styleId="ListLabel475">
    <w:name w:val="ListLabel 475"/>
    <w:rPr>
      <w:rFonts w:cs="OpenSymbol"/>
    </w:rPr>
  </w:style>
  <w:style w:type="character" w:customStyle="1" w:styleId="ListLabel476">
    <w:name w:val="ListLabel 476"/>
    <w:rPr>
      <w:rFonts w:cs="OpenSymbol"/>
    </w:rPr>
  </w:style>
  <w:style w:type="character" w:customStyle="1" w:styleId="ListLabel477">
    <w:name w:val="ListLabel 477"/>
    <w:rPr>
      <w:rFonts w:cs="OpenSymbol"/>
    </w:rPr>
  </w:style>
  <w:style w:type="character" w:customStyle="1" w:styleId="ListLabel478">
    <w:name w:val="ListLabel 478"/>
    <w:rPr>
      <w:rFonts w:cs="OpenSymbol"/>
    </w:rPr>
  </w:style>
  <w:style w:type="character" w:customStyle="1" w:styleId="ListLabel479">
    <w:name w:val="ListLabel 479"/>
    <w:rPr>
      <w:rFonts w:cs="OpenSymbol"/>
    </w:rPr>
  </w:style>
  <w:style w:type="character" w:customStyle="1" w:styleId="ListLabel480">
    <w:name w:val="ListLabel 480"/>
    <w:rPr>
      <w:rFonts w:cs="OpenSymbol"/>
    </w:rPr>
  </w:style>
  <w:style w:type="character" w:customStyle="1" w:styleId="ListLabel481">
    <w:name w:val="ListLabel 481"/>
    <w:rPr>
      <w:rFonts w:cs="OpenSymbol"/>
    </w:rPr>
  </w:style>
  <w:style w:type="character" w:customStyle="1" w:styleId="ListLabel482">
    <w:name w:val="ListLabel 482"/>
    <w:rPr>
      <w:rFonts w:cs="OpenSymbol"/>
    </w:rPr>
  </w:style>
  <w:style w:type="character" w:customStyle="1" w:styleId="ListLabel483">
    <w:name w:val="ListLabel 483"/>
    <w:rPr>
      <w:rFonts w:cs="OpenSymbol"/>
    </w:rPr>
  </w:style>
  <w:style w:type="character" w:customStyle="1" w:styleId="ListLabel484">
    <w:name w:val="ListLabel 484"/>
    <w:rPr>
      <w:rFonts w:cs="OpenSymbol"/>
    </w:rPr>
  </w:style>
  <w:style w:type="character" w:customStyle="1" w:styleId="ListLabel485">
    <w:name w:val="ListLabel 485"/>
    <w:rPr>
      <w:rFonts w:cs="OpenSymbol"/>
    </w:rPr>
  </w:style>
  <w:style w:type="character" w:customStyle="1" w:styleId="ListLabel486">
    <w:name w:val="ListLabel 486"/>
    <w:rPr>
      <w:rFonts w:cs="OpenSymbol"/>
    </w:rPr>
  </w:style>
  <w:style w:type="character" w:customStyle="1" w:styleId="ListLabel487">
    <w:name w:val="ListLabel 487"/>
    <w:rPr>
      <w:rFonts w:cs="OpenSymbol"/>
    </w:rPr>
  </w:style>
  <w:style w:type="character" w:customStyle="1" w:styleId="ListLabel488">
    <w:name w:val="ListLabel 488"/>
    <w:rPr>
      <w:rFonts w:cs="OpenSymbol"/>
    </w:rPr>
  </w:style>
  <w:style w:type="character" w:customStyle="1" w:styleId="ListLabel489">
    <w:name w:val="ListLabel 489"/>
    <w:rPr>
      <w:rFonts w:cs="OpenSymbol"/>
    </w:rPr>
  </w:style>
  <w:style w:type="character" w:customStyle="1" w:styleId="ListLabel490">
    <w:name w:val="ListLabel 490"/>
    <w:rPr>
      <w:rFonts w:cs="OpenSymbol"/>
    </w:rPr>
  </w:style>
  <w:style w:type="character" w:customStyle="1" w:styleId="ListLabel491">
    <w:name w:val="ListLabel 491"/>
    <w:rPr>
      <w:rFonts w:cs="OpenSymbol"/>
    </w:rPr>
  </w:style>
  <w:style w:type="character" w:customStyle="1" w:styleId="ListLabel492">
    <w:name w:val="ListLabel 492"/>
    <w:rPr>
      <w:rFonts w:cs="OpenSymbol"/>
    </w:rPr>
  </w:style>
  <w:style w:type="character" w:customStyle="1" w:styleId="ListLabel493">
    <w:name w:val="ListLabel 493"/>
    <w:rPr>
      <w:rFonts w:cs="OpenSymbol"/>
    </w:rPr>
  </w:style>
  <w:style w:type="character" w:customStyle="1" w:styleId="ListLabel494">
    <w:name w:val="ListLabel 494"/>
    <w:rPr>
      <w:rFonts w:cs="OpenSymbol"/>
    </w:rPr>
  </w:style>
  <w:style w:type="character" w:customStyle="1" w:styleId="ListLabel495">
    <w:name w:val="ListLabel 495"/>
    <w:rPr>
      <w:rFonts w:cs="OpenSymbol"/>
    </w:rPr>
  </w:style>
  <w:style w:type="character" w:customStyle="1" w:styleId="ListLabel496">
    <w:name w:val="ListLabel 496"/>
    <w:rPr>
      <w:rFonts w:cs="OpenSymbol"/>
    </w:rPr>
  </w:style>
  <w:style w:type="character" w:customStyle="1" w:styleId="ListLabel497">
    <w:name w:val="ListLabel 497"/>
    <w:rPr>
      <w:rFonts w:cs="OpenSymbol"/>
    </w:rPr>
  </w:style>
  <w:style w:type="character" w:customStyle="1" w:styleId="ListLabel498">
    <w:name w:val="ListLabel 498"/>
    <w:rPr>
      <w:rFonts w:cs="OpenSymbol"/>
    </w:rPr>
  </w:style>
  <w:style w:type="character" w:customStyle="1" w:styleId="ListLabel499">
    <w:name w:val="ListLabel 499"/>
    <w:rPr>
      <w:rFonts w:cs="OpenSymbol"/>
    </w:rPr>
  </w:style>
  <w:style w:type="character" w:customStyle="1" w:styleId="ListLabel500">
    <w:name w:val="ListLabel 500"/>
    <w:rPr>
      <w:rFonts w:cs="OpenSymbol"/>
    </w:rPr>
  </w:style>
  <w:style w:type="character" w:customStyle="1" w:styleId="ListLabel501">
    <w:name w:val="ListLabel 501"/>
    <w:rPr>
      <w:rFonts w:cs="OpenSymbol"/>
    </w:rPr>
  </w:style>
  <w:style w:type="character" w:customStyle="1" w:styleId="ListLabel502">
    <w:name w:val="ListLabel 502"/>
    <w:rPr>
      <w:rFonts w:cs="OpenSymbol"/>
    </w:rPr>
  </w:style>
  <w:style w:type="character" w:customStyle="1" w:styleId="ListLabel503">
    <w:name w:val="ListLabel 503"/>
    <w:rPr>
      <w:rFonts w:cs="OpenSymbol"/>
    </w:rPr>
  </w:style>
  <w:style w:type="character" w:customStyle="1" w:styleId="ListLabel504">
    <w:name w:val="ListLabel 504"/>
    <w:rPr>
      <w:rFonts w:cs="OpenSymbol"/>
    </w:rPr>
  </w:style>
  <w:style w:type="character" w:customStyle="1" w:styleId="ListLabel505">
    <w:name w:val="ListLabel 505"/>
    <w:rPr>
      <w:rFonts w:cs="OpenSymbol"/>
    </w:rPr>
  </w:style>
  <w:style w:type="character" w:customStyle="1" w:styleId="ListLabel506">
    <w:name w:val="ListLabel 506"/>
    <w:rPr>
      <w:rFonts w:cs="OpenSymbol"/>
    </w:rPr>
  </w:style>
  <w:style w:type="character" w:customStyle="1" w:styleId="ListLabel507">
    <w:name w:val="ListLabel 507"/>
    <w:rPr>
      <w:rFonts w:cs="OpenSymbol"/>
    </w:rPr>
  </w:style>
  <w:style w:type="character" w:customStyle="1" w:styleId="ListLabel508">
    <w:name w:val="ListLabel 508"/>
    <w:rPr>
      <w:rFonts w:cs="OpenSymbol"/>
    </w:rPr>
  </w:style>
  <w:style w:type="character" w:customStyle="1" w:styleId="ListLabel509">
    <w:name w:val="ListLabel 509"/>
    <w:rPr>
      <w:rFonts w:cs="OpenSymbol"/>
    </w:rPr>
  </w:style>
  <w:style w:type="character" w:customStyle="1" w:styleId="ListLabel510">
    <w:name w:val="ListLabel 510"/>
    <w:rPr>
      <w:rFonts w:cs="OpenSymbol"/>
    </w:rPr>
  </w:style>
  <w:style w:type="character" w:customStyle="1" w:styleId="ListLabel511">
    <w:name w:val="ListLabel 511"/>
    <w:rPr>
      <w:rFonts w:cs="OpenSymbol"/>
    </w:rPr>
  </w:style>
  <w:style w:type="character" w:customStyle="1" w:styleId="ListLabel512">
    <w:name w:val="ListLabel 512"/>
    <w:rPr>
      <w:rFonts w:cs="OpenSymbol"/>
    </w:rPr>
  </w:style>
  <w:style w:type="character" w:customStyle="1" w:styleId="ListLabel513">
    <w:name w:val="ListLabel 513"/>
    <w:rPr>
      <w:rFonts w:cs="OpenSymbol"/>
    </w:rPr>
  </w:style>
  <w:style w:type="character" w:customStyle="1" w:styleId="ListLabel514">
    <w:name w:val="ListLabel 514"/>
    <w:rPr>
      <w:rFonts w:cs="OpenSymbol"/>
    </w:rPr>
  </w:style>
  <w:style w:type="character" w:customStyle="1" w:styleId="ListLabel515">
    <w:name w:val="ListLabel 515"/>
    <w:rPr>
      <w:rFonts w:cs="OpenSymbol"/>
    </w:rPr>
  </w:style>
  <w:style w:type="character" w:customStyle="1" w:styleId="ListLabel516">
    <w:name w:val="ListLabel 516"/>
    <w:rPr>
      <w:rFonts w:cs="OpenSymbol"/>
    </w:rPr>
  </w:style>
  <w:style w:type="character" w:customStyle="1" w:styleId="ListLabel517">
    <w:name w:val="ListLabel 517"/>
    <w:rPr>
      <w:rFonts w:cs="OpenSymbol"/>
    </w:rPr>
  </w:style>
  <w:style w:type="character" w:customStyle="1" w:styleId="ListLabel518">
    <w:name w:val="ListLabel 518"/>
    <w:rPr>
      <w:rFonts w:cs="OpenSymbol"/>
    </w:rPr>
  </w:style>
  <w:style w:type="character" w:customStyle="1" w:styleId="ListLabel519">
    <w:name w:val="ListLabel 519"/>
    <w:rPr>
      <w:rFonts w:cs="OpenSymbol"/>
    </w:rPr>
  </w:style>
  <w:style w:type="character" w:customStyle="1" w:styleId="ListLabel520">
    <w:name w:val="ListLabel 520"/>
    <w:rPr>
      <w:rFonts w:cs="OpenSymbol"/>
    </w:rPr>
  </w:style>
  <w:style w:type="character" w:customStyle="1" w:styleId="ListLabel521">
    <w:name w:val="ListLabel 521"/>
    <w:rPr>
      <w:rFonts w:cs="OpenSymbol"/>
    </w:rPr>
  </w:style>
  <w:style w:type="character" w:customStyle="1" w:styleId="ListLabel522">
    <w:name w:val="ListLabel 522"/>
    <w:rPr>
      <w:rFonts w:cs="OpenSymbol"/>
    </w:rPr>
  </w:style>
  <w:style w:type="character" w:customStyle="1" w:styleId="ListLabel523">
    <w:name w:val="ListLabel 523"/>
    <w:rPr>
      <w:rFonts w:cs="OpenSymbol"/>
    </w:rPr>
  </w:style>
  <w:style w:type="character" w:customStyle="1" w:styleId="ListLabel524">
    <w:name w:val="ListLabel 524"/>
    <w:rPr>
      <w:rFonts w:cs="OpenSymbol"/>
    </w:rPr>
  </w:style>
  <w:style w:type="character" w:customStyle="1" w:styleId="ListLabel525">
    <w:name w:val="ListLabel 525"/>
    <w:rPr>
      <w:rFonts w:cs="OpenSymbol"/>
    </w:rPr>
  </w:style>
  <w:style w:type="character" w:customStyle="1" w:styleId="ListLabel526">
    <w:name w:val="ListLabel 526"/>
    <w:rPr>
      <w:rFonts w:cs="OpenSymbol"/>
    </w:rPr>
  </w:style>
  <w:style w:type="character" w:customStyle="1" w:styleId="ListLabel527">
    <w:name w:val="ListLabel 527"/>
    <w:rPr>
      <w:rFonts w:cs="OpenSymbol"/>
    </w:rPr>
  </w:style>
  <w:style w:type="character" w:customStyle="1" w:styleId="ListLabel528">
    <w:name w:val="ListLabel 528"/>
    <w:rPr>
      <w:rFonts w:cs="OpenSymbol"/>
    </w:rPr>
  </w:style>
  <w:style w:type="character" w:customStyle="1" w:styleId="ListLabel529">
    <w:name w:val="ListLabel 529"/>
    <w:rPr>
      <w:rFonts w:cs="OpenSymbol"/>
    </w:rPr>
  </w:style>
  <w:style w:type="character" w:customStyle="1" w:styleId="ListLabel530">
    <w:name w:val="ListLabel 530"/>
    <w:rPr>
      <w:rFonts w:cs="OpenSymbol"/>
    </w:rPr>
  </w:style>
  <w:style w:type="character" w:customStyle="1" w:styleId="ListLabel531">
    <w:name w:val="ListLabel 531"/>
    <w:rPr>
      <w:rFonts w:cs="OpenSymbol"/>
    </w:rPr>
  </w:style>
  <w:style w:type="character" w:customStyle="1" w:styleId="ListLabel532">
    <w:name w:val="ListLabel 532"/>
    <w:rPr>
      <w:rFonts w:cs="OpenSymbol"/>
    </w:rPr>
  </w:style>
  <w:style w:type="character" w:customStyle="1" w:styleId="ListLabel533">
    <w:name w:val="ListLabel 533"/>
    <w:rPr>
      <w:rFonts w:cs="OpenSymbol"/>
    </w:rPr>
  </w:style>
  <w:style w:type="character" w:customStyle="1" w:styleId="ListLabel534">
    <w:name w:val="ListLabel 534"/>
    <w:rPr>
      <w:rFonts w:cs="OpenSymbol"/>
    </w:rPr>
  </w:style>
  <w:style w:type="character" w:customStyle="1" w:styleId="ListLabel535">
    <w:name w:val="ListLabel 535"/>
    <w:rPr>
      <w:rFonts w:cs="OpenSymbol"/>
    </w:rPr>
  </w:style>
  <w:style w:type="character" w:customStyle="1" w:styleId="ListLabel536">
    <w:name w:val="ListLabel 536"/>
    <w:rPr>
      <w:rFonts w:cs="OpenSymbol"/>
    </w:rPr>
  </w:style>
  <w:style w:type="character" w:customStyle="1" w:styleId="ListLabel537">
    <w:name w:val="ListLabel 537"/>
    <w:rPr>
      <w:rFonts w:cs="OpenSymbol"/>
    </w:rPr>
  </w:style>
  <w:style w:type="character" w:customStyle="1" w:styleId="ListLabel538">
    <w:name w:val="ListLabel 538"/>
    <w:rPr>
      <w:rFonts w:cs="OpenSymbol"/>
    </w:rPr>
  </w:style>
  <w:style w:type="character" w:customStyle="1" w:styleId="ListLabel539">
    <w:name w:val="ListLabel 539"/>
    <w:rPr>
      <w:rFonts w:cs="OpenSymbol"/>
    </w:rPr>
  </w:style>
  <w:style w:type="character" w:customStyle="1" w:styleId="ListLabel540">
    <w:name w:val="ListLabel 540"/>
    <w:rPr>
      <w:rFonts w:cs="OpenSymbol"/>
    </w:rPr>
  </w:style>
  <w:style w:type="character" w:customStyle="1" w:styleId="ListLabel541">
    <w:name w:val="ListLabel 541"/>
    <w:rPr>
      <w:rFonts w:cs="OpenSymbol"/>
    </w:rPr>
  </w:style>
  <w:style w:type="character" w:customStyle="1" w:styleId="ListLabel542">
    <w:name w:val="ListLabel 542"/>
    <w:rPr>
      <w:rFonts w:cs="OpenSymbol"/>
    </w:rPr>
  </w:style>
  <w:style w:type="character" w:customStyle="1" w:styleId="ListLabel543">
    <w:name w:val="ListLabel 543"/>
    <w:rPr>
      <w:rFonts w:cs="OpenSymbol"/>
    </w:rPr>
  </w:style>
  <w:style w:type="character" w:customStyle="1" w:styleId="ListLabel544">
    <w:name w:val="ListLabel 544"/>
    <w:rPr>
      <w:rFonts w:cs="OpenSymbol"/>
    </w:rPr>
  </w:style>
  <w:style w:type="character" w:customStyle="1" w:styleId="ListLabel545">
    <w:name w:val="ListLabel 545"/>
    <w:rPr>
      <w:rFonts w:cs="OpenSymbol"/>
    </w:rPr>
  </w:style>
  <w:style w:type="character" w:customStyle="1" w:styleId="ListLabel546">
    <w:name w:val="ListLabel 546"/>
    <w:rPr>
      <w:rFonts w:cs="OpenSymbol"/>
    </w:rPr>
  </w:style>
  <w:style w:type="character" w:customStyle="1" w:styleId="ListLabel547">
    <w:name w:val="ListLabel 547"/>
    <w:rPr>
      <w:rFonts w:cs="OpenSymbol"/>
    </w:rPr>
  </w:style>
  <w:style w:type="character" w:customStyle="1" w:styleId="ListLabel548">
    <w:name w:val="ListLabel 548"/>
    <w:rPr>
      <w:rFonts w:cs="OpenSymbol"/>
    </w:rPr>
  </w:style>
  <w:style w:type="character" w:customStyle="1" w:styleId="ListLabel549">
    <w:name w:val="ListLabel 549"/>
    <w:rPr>
      <w:rFonts w:cs="OpenSymbol"/>
    </w:rPr>
  </w:style>
  <w:style w:type="character" w:customStyle="1" w:styleId="ListLabel550">
    <w:name w:val="ListLabel 550"/>
    <w:rPr>
      <w:rFonts w:cs="OpenSymbol"/>
    </w:rPr>
  </w:style>
  <w:style w:type="character" w:customStyle="1" w:styleId="ListLabel551">
    <w:name w:val="ListLabel 551"/>
    <w:rPr>
      <w:rFonts w:cs="OpenSymbol"/>
    </w:rPr>
  </w:style>
  <w:style w:type="character" w:customStyle="1" w:styleId="ListLabel552">
    <w:name w:val="ListLabel 552"/>
    <w:rPr>
      <w:rFonts w:cs="OpenSymbol"/>
    </w:rPr>
  </w:style>
  <w:style w:type="character" w:customStyle="1" w:styleId="ListLabel553">
    <w:name w:val="ListLabel 553"/>
    <w:rPr>
      <w:rFonts w:cs="OpenSymbol"/>
    </w:rPr>
  </w:style>
  <w:style w:type="character" w:customStyle="1" w:styleId="ListLabel554">
    <w:name w:val="ListLabel 554"/>
    <w:rPr>
      <w:rFonts w:cs="OpenSymbol"/>
    </w:rPr>
  </w:style>
  <w:style w:type="character" w:customStyle="1" w:styleId="ListLabel555">
    <w:name w:val="ListLabel 555"/>
    <w:rPr>
      <w:rFonts w:cs="OpenSymbol"/>
    </w:rPr>
  </w:style>
  <w:style w:type="character" w:customStyle="1" w:styleId="ListLabel556">
    <w:name w:val="ListLabel 556"/>
    <w:rPr>
      <w:rFonts w:cs="OpenSymbol"/>
    </w:rPr>
  </w:style>
  <w:style w:type="character" w:customStyle="1" w:styleId="ListLabel557">
    <w:name w:val="ListLabel 557"/>
    <w:rPr>
      <w:rFonts w:cs="OpenSymbol"/>
    </w:rPr>
  </w:style>
  <w:style w:type="character" w:customStyle="1" w:styleId="ListLabel558">
    <w:name w:val="ListLabel 558"/>
    <w:rPr>
      <w:rFonts w:cs="OpenSymbol"/>
    </w:rPr>
  </w:style>
  <w:style w:type="character" w:customStyle="1" w:styleId="ListLabel559">
    <w:name w:val="ListLabel 559"/>
    <w:rPr>
      <w:rFonts w:cs="OpenSymbol"/>
    </w:rPr>
  </w:style>
  <w:style w:type="character" w:customStyle="1" w:styleId="ListLabel560">
    <w:name w:val="ListLabel 560"/>
    <w:rPr>
      <w:rFonts w:cs="OpenSymbol"/>
    </w:rPr>
  </w:style>
  <w:style w:type="character" w:customStyle="1" w:styleId="ListLabel561">
    <w:name w:val="ListLabel 561"/>
    <w:rPr>
      <w:rFonts w:cs="OpenSymbol"/>
    </w:rPr>
  </w:style>
  <w:style w:type="character" w:customStyle="1" w:styleId="ListLabel562">
    <w:name w:val="ListLabel 562"/>
    <w:rPr>
      <w:rFonts w:cs="OpenSymbol"/>
    </w:rPr>
  </w:style>
  <w:style w:type="character" w:customStyle="1" w:styleId="ListLabel563">
    <w:name w:val="ListLabel 563"/>
    <w:rPr>
      <w:rFonts w:cs="OpenSymbol"/>
    </w:rPr>
  </w:style>
  <w:style w:type="character" w:customStyle="1" w:styleId="ListLabel564">
    <w:name w:val="ListLabel 564"/>
    <w:rPr>
      <w:rFonts w:cs="OpenSymbol"/>
    </w:rPr>
  </w:style>
  <w:style w:type="character" w:customStyle="1" w:styleId="ListLabel565">
    <w:name w:val="ListLabel 565"/>
    <w:rPr>
      <w:rFonts w:cs="OpenSymbol"/>
    </w:rPr>
  </w:style>
  <w:style w:type="character" w:customStyle="1" w:styleId="ListLabel566">
    <w:name w:val="ListLabel 566"/>
    <w:rPr>
      <w:rFonts w:cs="OpenSymbol"/>
    </w:rPr>
  </w:style>
  <w:style w:type="character" w:customStyle="1" w:styleId="ListLabel567">
    <w:name w:val="ListLabel 567"/>
    <w:rPr>
      <w:rFonts w:cs="OpenSymbol"/>
    </w:rPr>
  </w:style>
  <w:style w:type="character" w:customStyle="1" w:styleId="ListLabel568">
    <w:name w:val="ListLabel 568"/>
    <w:rPr>
      <w:rFonts w:cs="OpenSymbol"/>
    </w:rPr>
  </w:style>
  <w:style w:type="character" w:customStyle="1" w:styleId="ListLabel569">
    <w:name w:val="ListLabel 569"/>
    <w:rPr>
      <w:rFonts w:cs="OpenSymbol"/>
    </w:rPr>
  </w:style>
  <w:style w:type="character" w:customStyle="1" w:styleId="ListLabel570">
    <w:name w:val="ListLabel 570"/>
    <w:rPr>
      <w:rFonts w:cs="OpenSymbol"/>
    </w:rPr>
  </w:style>
  <w:style w:type="character" w:customStyle="1" w:styleId="ListLabel571">
    <w:name w:val="ListLabel 571"/>
    <w:rPr>
      <w:rFonts w:cs="OpenSymbol"/>
    </w:rPr>
  </w:style>
  <w:style w:type="character" w:customStyle="1" w:styleId="ListLabel572">
    <w:name w:val="ListLabel 572"/>
    <w:rPr>
      <w:rFonts w:cs="OpenSymbol"/>
    </w:rPr>
  </w:style>
  <w:style w:type="character" w:customStyle="1" w:styleId="ListLabel573">
    <w:name w:val="ListLabel 573"/>
    <w:rPr>
      <w:rFonts w:cs="OpenSymbol"/>
    </w:rPr>
  </w:style>
  <w:style w:type="character" w:customStyle="1" w:styleId="ListLabel574">
    <w:name w:val="ListLabel 574"/>
    <w:rPr>
      <w:rFonts w:cs="OpenSymbol"/>
    </w:rPr>
  </w:style>
  <w:style w:type="character" w:customStyle="1" w:styleId="ListLabel575">
    <w:name w:val="ListLabel 575"/>
    <w:rPr>
      <w:rFonts w:cs="OpenSymbol"/>
    </w:rPr>
  </w:style>
  <w:style w:type="character" w:customStyle="1" w:styleId="ListLabel576">
    <w:name w:val="ListLabel 576"/>
    <w:rPr>
      <w:rFonts w:cs="OpenSymbol"/>
    </w:rPr>
  </w:style>
  <w:style w:type="character" w:customStyle="1" w:styleId="ListLabel577">
    <w:name w:val="ListLabel 577"/>
    <w:rPr>
      <w:rFonts w:cs="OpenSymbol"/>
    </w:rPr>
  </w:style>
  <w:style w:type="character" w:customStyle="1" w:styleId="ListLabel578">
    <w:name w:val="ListLabel 578"/>
    <w:rPr>
      <w:rFonts w:cs="OpenSymbol"/>
    </w:rPr>
  </w:style>
  <w:style w:type="character" w:customStyle="1" w:styleId="ListLabel579">
    <w:name w:val="ListLabel 579"/>
    <w:rPr>
      <w:rFonts w:cs="OpenSymbol"/>
    </w:rPr>
  </w:style>
  <w:style w:type="character" w:customStyle="1" w:styleId="ListLabel580">
    <w:name w:val="ListLabel 580"/>
    <w:rPr>
      <w:rFonts w:cs="OpenSymbol"/>
    </w:rPr>
  </w:style>
  <w:style w:type="character" w:customStyle="1" w:styleId="ListLabel581">
    <w:name w:val="ListLabel 581"/>
    <w:rPr>
      <w:rFonts w:cs="OpenSymbol"/>
    </w:rPr>
  </w:style>
  <w:style w:type="character" w:customStyle="1" w:styleId="ListLabel582">
    <w:name w:val="ListLabel 582"/>
    <w:rPr>
      <w:rFonts w:cs="OpenSymbol"/>
    </w:rPr>
  </w:style>
  <w:style w:type="character" w:customStyle="1" w:styleId="ListLabel583">
    <w:name w:val="ListLabel 583"/>
    <w:rPr>
      <w:rFonts w:cs="OpenSymbol"/>
    </w:rPr>
  </w:style>
  <w:style w:type="character" w:customStyle="1" w:styleId="ListLabel584">
    <w:name w:val="ListLabel 584"/>
    <w:rPr>
      <w:rFonts w:cs="OpenSymbol"/>
    </w:rPr>
  </w:style>
  <w:style w:type="character" w:customStyle="1" w:styleId="ListLabel585">
    <w:name w:val="ListLabel 585"/>
    <w:rPr>
      <w:rFonts w:cs="OpenSymbol"/>
    </w:rPr>
  </w:style>
  <w:style w:type="character" w:customStyle="1" w:styleId="ListLabel586">
    <w:name w:val="ListLabel 586"/>
    <w:rPr>
      <w:rFonts w:cs="OpenSymbol"/>
      <w:sz w:val="19"/>
    </w:rPr>
  </w:style>
  <w:style w:type="character" w:customStyle="1" w:styleId="ListLabel587">
    <w:name w:val="ListLabel 587"/>
    <w:rPr>
      <w:rFonts w:cs="OpenSymbol"/>
    </w:rPr>
  </w:style>
  <w:style w:type="character" w:customStyle="1" w:styleId="ListLabel588">
    <w:name w:val="ListLabel 588"/>
    <w:rPr>
      <w:rFonts w:cs="OpenSymbol"/>
    </w:rPr>
  </w:style>
  <w:style w:type="character" w:customStyle="1" w:styleId="ListLabel589">
    <w:name w:val="ListLabel 589"/>
    <w:rPr>
      <w:rFonts w:cs="OpenSymbol"/>
    </w:rPr>
  </w:style>
  <w:style w:type="character" w:customStyle="1" w:styleId="ListLabel590">
    <w:name w:val="ListLabel 590"/>
    <w:rPr>
      <w:rFonts w:cs="OpenSymbol"/>
    </w:rPr>
  </w:style>
  <w:style w:type="character" w:customStyle="1" w:styleId="ListLabel591">
    <w:name w:val="ListLabel 591"/>
    <w:rPr>
      <w:rFonts w:cs="OpenSymbol"/>
    </w:rPr>
  </w:style>
  <w:style w:type="character" w:customStyle="1" w:styleId="ListLabel592">
    <w:name w:val="ListLabel 592"/>
    <w:rPr>
      <w:rFonts w:cs="OpenSymbol"/>
    </w:rPr>
  </w:style>
  <w:style w:type="character" w:customStyle="1" w:styleId="ListLabel593">
    <w:name w:val="ListLabel 593"/>
    <w:rPr>
      <w:rFonts w:cs="OpenSymbol"/>
    </w:rPr>
  </w:style>
  <w:style w:type="character" w:customStyle="1" w:styleId="ListLabel594">
    <w:name w:val="ListLabel 594"/>
    <w:rPr>
      <w:rFonts w:cs="OpenSymbol"/>
    </w:rPr>
  </w:style>
  <w:style w:type="character" w:customStyle="1" w:styleId="ListLabel595">
    <w:name w:val="ListLabel 595"/>
    <w:rPr>
      <w:rFonts w:cs="OpenSymbol"/>
    </w:rPr>
  </w:style>
  <w:style w:type="character" w:customStyle="1" w:styleId="ListLabel596">
    <w:name w:val="ListLabel 596"/>
    <w:rPr>
      <w:rFonts w:cs="OpenSymbol"/>
    </w:rPr>
  </w:style>
  <w:style w:type="character" w:customStyle="1" w:styleId="ListLabel597">
    <w:name w:val="ListLabel 597"/>
    <w:rPr>
      <w:rFonts w:cs="OpenSymbol"/>
    </w:rPr>
  </w:style>
  <w:style w:type="character" w:customStyle="1" w:styleId="ListLabel598">
    <w:name w:val="ListLabel 598"/>
    <w:rPr>
      <w:rFonts w:cs="OpenSymbol"/>
    </w:rPr>
  </w:style>
  <w:style w:type="character" w:customStyle="1" w:styleId="ListLabel599">
    <w:name w:val="ListLabel 599"/>
    <w:rPr>
      <w:rFonts w:cs="OpenSymbol"/>
    </w:rPr>
  </w:style>
  <w:style w:type="character" w:customStyle="1" w:styleId="ListLabel600">
    <w:name w:val="ListLabel 600"/>
    <w:rPr>
      <w:rFonts w:cs="OpenSymbol"/>
    </w:rPr>
  </w:style>
  <w:style w:type="character" w:customStyle="1" w:styleId="ListLabel601">
    <w:name w:val="ListLabel 601"/>
    <w:rPr>
      <w:rFonts w:cs="OpenSymbol"/>
    </w:rPr>
  </w:style>
  <w:style w:type="character" w:customStyle="1" w:styleId="ListLabel602">
    <w:name w:val="ListLabel 602"/>
    <w:rPr>
      <w:rFonts w:cs="OpenSymbol"/>
    </w:rPr>
  </w:style>
  <w:style w:type="character" w:customStyle="1" w:styleId="ListLabel603">
    <w:name w:val="ListLabel 603"/>
    <w:rPr>
      <w:rFonts w:cs="OpenSymbol"/>
    </w:rPr>
  </w:style>
  <w:style w:type="character" w:customStyle="1" w:styleId="ListLabel604">
    <w:name w:val="ListLabel 604"/>
    <w:rPr>
      <w:rFonts w:cs="OpenSymbol"/>
    </w:rPr>
  </w:style>
  <w:style w:type="character" w:customStyle="1" w:styleId="ListLabel605">
    <w:name w:val="ListLabel 605"/>
    <w:rPr>
      <w:rFonts w:cs="OpenSymbol"/>
    </w:rPr>
  </w:style>
  <w:style w:type="character" w:customStyle="1" w:styleId="ListLabel606">
    <w:name w:val="ListLabel 606"/>
    <w:rPr>
      <w:rFonts w:cs="OpenSymbol"/>
    </w:rPr>
  </w:style>
  <w:style w:type="character" w:customStyle="1" w:styleId="ListLabel607">
    <w:name w:val="ListLabel 607"/>
    <w:rPr>
      <w:rFonts w:cs="OpenSymbol"/>
    </w:rPr>
  </w:style>
  <w:style w:type="character" w:customStyle="1" w:styleId="ListLabel608">
    <w:name w:val="ListLabel 608"/>
    <w:rPr>
      <w:rFonts w:cs="OpenSymbol"/>
    </w:rPr>
  </w:style>
  <w:style w:type="character" w:customStyle="1" w:styleId="ListLabel609">
    <w:name w:val="ListLabel 609"/>
    <w:rPr>
      <w:rFonts w:cs="OpenSymbol"/>
    </w:rPr>
  </w:style>
  <w:style w:type="character" w:customStyle="1" w:styleId="ListLabel610">
    <w:name w:val="ListLabel 610"/>
    <w:rPr>
      <w:rFonts w:cs="OpenSymbol"/>
    </w:rPr>
  </w:style>
  <w:style w:type="character" w:customStyle="1" w:styleId="ListLabel611">
    <w:name w:val="ListLabel 611"/>
    <w:rPr>
      <w:rFonts w:cs="OpenSymbol"/>
    </w:rPr>
  </w:style>
  <w:style w:type="character" w:customStyle="1" w:styleId="ListLabel612">
    <w:name w:val="ListLabel 612"/>
    <w:rPr>
      <w:rFonts w:cs="OpenSymbol"/>
    </w:rPr>
  </w:style>
  <w:style w:type="character" w:customStyle="1" w:styleId="ListLabel613">
    <w:name w:val="ListLabel 613"/>
    <w:rPr>
      <w:rFonts w:cs="OpenSymbol"/>
    </w:rPr>
  </w:style>
  <w:style w:type="character" w:customStyle="1" w:styleId="ListLabel614">
    <w:name w:val="ListLabel 614"/>
    <w:rPr>
      <w:rFonts w:cs="OpenSymbol"/>
    </w:rPr>
  </w:style>
  <w:style w:type="character" w:customStyle="1" w:styleId="ListLabel615">
    <w:name w:val="ListLabel 615"/>
    <w:rPr>
      <w:rFonts w:cs="OpenSymbol"/>
    </w:rPr>
  </w:style>
  <w:style w:type="character" w:customStyle="1" w:styleId="ListLabel616">
    <w:name w:val="ListLabel 616"/>
    <w:rPr>
      <w:rFonts w:cs="OpenSymbol"/>
    </w:rPr>
  </w:style>
  <w:style w:type="character" w:customStyle="1" w:styleId="ListLabel617">
    <w:name w:val="ListLabel 617"/>
    <w:rPr>
      <w:rFonts w:cs="OpenSymbol"/>
    </w:rPr>
  </w:style>
  <w:style w:type="character" w:customStyle="1" w:styleId="ListLabel618">
    <w:name w:val="ListLabel 618"/>
    <w:rPr>
      <w:rFonts w:cs="OpenSymbol"/>
    </w:rPr>
  </w:style>
  <w:style w:type="character" w:customStyle="1" w:styleId="ListLabel619">
    <w:name w:val="ListLabel 619"/>
    <w:rPr>
      <w:rFonts w:cs="OpenSymbol"/>
    </w:rPr>
  </w:style>
  <w:style w:type="character" w:customStyle="1" w:styleId="ListLabel620">
    <w:name w:val="ListLabel 620"/>
    <w:rPr>
      <w:rFonts w:cs="OpenSymbol"/>
    </w:rPr>
  </w:style>
  <w:style w:type="character" w:customStyle="1" w:styleId="ListLabel621">
    <w:name w:val="ListLabel 621"/>
    <w:rPr>
      <w:rFonts w:cs="OpenSymbol"/>
    </w:rPr>
  </w:style>
  <w:style w:type="character" w:customStyle="1" w:styleId="ListLabel622">
    <w:name w:val="ListLabel 622"/>
    <w:rPr>
      <w:rFonts w:cs="OpenSymbol"/>
    </w:rPr>
  </w:style>
  <w:style w:type="character" w:customStyle="1" w:styleId="ListLabel623">
    <w:name w:val="ListLabel 623"/>
    <w:rPr>
      <w:rFonts w:cs="OpenSymbol"/>
    </w:rPr>
  </w:style>
  <w:style w:type="character" w:customStyle="1" w:styleId="ListLabel624">
    <w:name w:val="ListLabel 624"/>
    <w:rPr>
      <w:rFonts w:cs="OpenSymbol"/>
    </w:rPr>
  </w:style>
  <w:style w:type="character" w:customStyle="1" w:styleId="ListLabel625">
    <w:name w:val="ListLabel 625"/>
    <w:rPr>
      <w:rFonts w:cs="OpenSymbol"/>
    </w:rPr>
  </w:style>
  <w:style w:type="character" w:customStyle="1" w:styleId="ListLabel626">
    <w:name w:val="ListLabel 626"/>
    <w:rPr>
      <w:rFonts w:cs="OpenSymbol"/>
    </w:rPr>
  </w:style>
  <w:style w:type="character" w:customStyle="1" w:styleId="ListLabel627">
    <w:name w:val="ListLabel 627"/>
    <w:rPr>
      <w:rFonts w:cs="OpenSymbol"/>
    </w:rPr>
  </w:style>
  <w:style w:type="character" w:customStyle="1" w:styleId="ListLabel628">
    <w:name w:val="ListLabel 628"/>
    <w:rPr>
      <w:rFonts w:cs="OpenSymbol"/>
    </w:rPr>
  </w:style>
  <w:style w:type="character" w:customStyle="1" w:styleId="ListLabel629">
    <w:name w:val="ListLabel 629"/>
    <w:rPr>
      <w:rFonts w:cs="OpenSymbol"/>
    </w:rPr>
  </w:style>
  <w:style w:type="character" w:customStyle="1" w:styleId="ListLabel630">
    <w:name w:val="ListLabel 630"/>
    <w:rPr>
      <w:rFonts w:cs="OpenSymbol"/>
    </w:rPr>
  </w:style>
  <w:style w:type="character" w:customStyle="1" w:styleId="ListLabel631">
    <w:name w:val="ListLabel 631"/>
    <w:rPr>
      <w:rFonts w:cs="OpenSymbol"/>
    </w:rPr>
  </w:style>
  <w:style w:type="character" w:customStyle="1" w:styleId="ListLabel632">
    <w:name w:val="ListLabel 632"/>
    <w:rPr>
      <w:rFonts w:cs="OpenSymbol"/>
    </w:rPr>
  </w:style>
  <w:style w:type="character" w:customStyle="1" w:styleId="ListLabel633">
    <w:name w:val="ListLabel 633"/>
    <w:rPr>
      <w:rFonts w:cs="OpenSymbol"/>
    </w:rPr>
  </w:style>
  <w:style w:type="character" w:customStyle="1" w:styleId="ListLabel634">
    <w:name w:val="ListLabel 634"/>
    <w:rPr>
      <w:rFonts w:cs="OpenSymbol"/>
    </w:rPr>
  </w:style>
  <w:style w:type="character" w:customStyle="1" w:styleId="ListLabel635">
    <w:name w:val="ListLabel 635"/>
    <w:rPr>
      <w:rFonts w:cs="OpenSymbol"/>
    </w:rPr>
  </w:style>
  <w:style w:type="character" w:customStyle="1" w:styleId="ListLabel636">
    <w:name w:val="ListLabel 636"/>
    <w:rPr>
      <w:rFonts w:cs="OpenSymbol"/>
    </w:rPr>
  </w:style>
  <w:style w:type="character" w:customStyle="1" w:styleId="ListLabel637">
    <w:name w:val="ListLabel 637"/>
    <w:rPr>
      <w:rFonts w:cs="OpenSymbol"/>
    </w:rPr>
  </w:style>
  <w:style w:type="character" w:customStyle="1" w:styleId="ListLabel638">
    <w:name w:val="ListLabel 638"/>
    <w:rPr>
      <w:rFonts w:cs="OpenSymbol"/>
    </w:rPr>
  </w:style>
  <w:style w:type="character" w:customStyle="1" w:styleId="ListLabel639">
    <w:name w:val="ListLabel 639"/>
    <w:rPr>
      <w:rFonts w:cs="OpenSymbol"/>
    </w:rPr>
  </w:style>
  <w:style w:type="character" w:customStyle="1" w:styleId="ListLabel640">
    <w:name w:val="ListLabel 640"/>
    <w:rPr>
      <w:rFonts w:cs="OpenSymbol"/>
    </w:rPr>
  </w:style>
  <w:style w:type="character" w:customStyle="1" w:styleId="ListLabel641">
    <w:name w:val="ListLabel 641"/>
    <w:rPr>
      <w:rFonts w:cs="OpenSymbol"/>
    </w:rPr>
  </w:style>
  <w:style w:type="character" w:customStyle="1" w:styleId="ListLabel642">
    <w:name w:val="ListLabel 642"/>
    <w:rPr>
      <w:rFonts w:cs="OpenSymbol"/>
    </w:rPr>
  </w:style>
  <w:style w:type="character" w:customStyle="1" w:styleId="ListLabel643">
    <w:name w:val="ListLabel 643"/>
    <w:rPr>
      <w:rFonts w:cs="OpenSymbol"/>
    </w:rPr>
  </w:style>
  <w:style w:type="character" w:customStyle="1" w:styleId="ListLabel644">
    <w:name w:val="ListLabel 644"/>
    <w:rPr>
      <w:rFonts w:cs="OpenSymbol"/>
    </w:rPr>
  </w:style>
  <w:style w:type="character" w:customStyle="1" w:styleId="ListLabel645">
    <w:name w:val="ListLabel 645"/>
    <w:rPr>
      <w:rFonts w:cs="OpenSymbol"/>
    </w:rPr>
  </w:style>
  <w:style w:type="character" w:customStyle="1" w:styleId="ListLabel646">
    <w:name w:val="ListLabel 646"/>
    <w:rPr>
      <w:rFonts w:cs="OpenSymbol"/>
    </w:rPr>
  </w:style>
  <w:style w:type="character" w:customStyle="1" w:styleId="ListLabel647">
    <w:name w:val="ListLabel 647"/>
    <w:rPr>
      <w:rFonts w:cs="OpenSymbol"/>
    </w:rPr>
  </w:style>
  <w:style w:type="character" w:customStyle="1" w:styleId="ListLabel648">
    <w:name w:val="ListLabel 648"/>
    <w:rPr>
      <w:rFonts w:cs="OpenSymbol"/>
    </w:rPr>
  </w:style>
  <w:style w:type="character" w:customStyle="1" w:styleId="ListLabel649">
    <w:name w:val="ListLabel 649"/>
    <w:rPr>
      <w:rFonts w:cs="OpenSymbol"/>
    </w:rPr>
  </w:style>
  <w:style w:type="character" w:customStyle="1" w:styleId="ListLabel650">
    <w:name w:val="ListLabel 650"/>
    <w:rPr>
      <w:rFonts w:cs="OpenSymbol"/>
    </w:rPr>
  </w:style>
  <w:style w:type="character" w:customStyle="1" w:styleId="ListLabel651">
    <w:name w:val="ListLabel 651"/>
    <w:rPr>
      <w:rFonts w:cs="OpenSymbol"/>
    </w:rPr>
  </w:style>
  <w:style w:type="character" w:customStyle="1" w:styleId="ListLabel652">
    <w:name w:val="ListLabel 652"/>
    <w:rPr>
      <w:rFonts w:cs="OpenSymbol"/>
    </w:rPr>
  </w:style>
  <w:style w:type="character" w:customStyle="1" w:styleId="ListLabel653">
    <w:name w:val="ListLabel 653"/>
    <w:rPr>
      <w:rFonts w:cs="OpenSymbol"/>
    </w:rPr>
  </w:style>
  <w:style w:type="character" w:customStyle="1" w:styleId="ListLabel654">
    <w:name w:val="ListLabel 654"/>
    <w:rPr>
      <w:rFonts w:cs="OpenSymbol"/>
    </w:rPr>
  </w:style>
  <w:style w:type="character" w:customStyle="1" w:styleId="ListLabel655">
    <w:name w:val="ListLabel 655"/>
    <w:rPr>
      <w:rFonts w:cs="OpenSymbol"/>
    </w:rPr>
  </w:style>
  <w:style w:type="character" w:customStyle="1" w:styleId="ListLabel656">
    <w:name w:val="ListLabel 656"/>
    <w:rPr>
      <w:rFonts w:cs="OpenSymbol"/>
    </w:rPr>
  </w:style>
  <w:style w:type="character" w:customStyle="1" w:styleId="ListLabel657">
    <w:name w:val="ListLabel 657"/>
    <w:rPr>
      <w:rFonts w:cs="OpenSymbol"/>
    </w:rPr>
  </w:style>
  <w:style w:type="character" w:customStyle="1" w:styleId="ListLabel658">
    <w:name w:val="ListLabel 658"/>
    <w:rPr>
      <w:rFonts w:cs="OpenSymbol"/>
    </w:rPr>
  </w:style>
  <w:style w:type="character" w:customStyle="1" w:styleId="ListLabel659">
    <w:name w:val="ListLabel 659"/>
    <w:rPr>
      <w:rFonts w:cs="OpenSymbol"/>
    </w:rPr>
  </w:style>
  <w:style w:type="character" w:customStyle="1" w:styleId="ListLabel660">
    <w:name w:val="ListLabel 660"/>
    <w:rPr>
      <w:rFonts w:cs="OpenSymbol"/>
    </w:rPr>
  </w:style>
  <w:style w:type="character" w:customStyle="1" w:styleId="ListLabel661">
    <w:name w:val="ListLabel 661"/>
    <w:rPr>
      <w:rFonts w:cs="OpenSymbol"/>
    </w:rPr>
  </w:style>
  <w:style w:type="character" w:customStyle="1" w:styleId="ListLabel662">
    <w:name w:val="ListLabel 662"/>
    <w:rPr>
      <w:rFonts w:cs="OpenSymbol"/>
    </w:rPr>
  </w:style>
  <w:style w:type="character" w:customStyle="1" w:styleId="ListLabel663">
    <w:name w:val="ListLabel 663"/>
    <w:rPr>
      <w:rFonts w:cs="OpenSymbol"/>
    </w:rPr>
  </w:style>
  <w:style w:type="character" w:customStyle="1" w:styleId="ListLabel664">
    <w:name w:val="ListLabel 664"/>
    <w:rPr>
      <w:rFonts w:cs="OpenSymbol"/>
    </w:rPr>
  </w:style>
  <w:style w:type="character" w:customStyle="1" w:styleId="ListLabel665">
    <w:name w:val="ListLabel 665"/>
    <w:rPr>
      <w:rFonts w:cs="OpenSymbol"/>
    </w:rPr>
  </w:style>
  <w:style w:type="character" w:customStyle="1" w:styleId="ListLabel666">
    <w:name w:val="ListLabel 666"/>
    <w:rPr>
      <w:rFonts w:cs="OpenSymbol"/>
    </w:rPr>
  </w:style>
  <w:style w:type="character" w:customStyle="1" w:styleId="ListLabel667">
    <w:name w:val="ListLabel 667"/>
    <w:rPr>
      <w:rFonts w:cs="OpenSymbol"/>
    </w:rPr>
  </w:style>
  <w:style w:type="character" w:customStyle="1" w:styleId="ListLabel668">
    <w:name w:val="ListLabel 668"/>
    <w:rPr>
      <w:rFonts w:cs="OpenSymbol"/>
    </w:rPr>
  </w:style>
  <w:style w:type="character" w:customStyle="1" w:styleId="ListLabel669">
    <w:name w:val="ListLabel 669"/>
    <w:rPr>
      <w:rFonts w:cs="OpenSymbol"/>
    </w:rPr>
  </w:style>
  <w:style w:type="character" w:customStyle="1" w:styleId="ListLabel670">
    <w:name w:val="ListLabel 670"/>
    <w:rPr>
      <w:rFonts w:cs="OpenSymbol"/>
    </w:rPr>
  </w:style>
  <w:style w:type="character" w:customStyle="1" w:styleId="ListLabel671">
    <w:name w:val="ListLabel 671"/>
    <w:rPr>
      <w:rFonts w:cs="OpenSymbol"/>
    </w:rPr>
  </w:style>
  <w:style w:type="character" w:customStyle="1" w:styleId="ListLabel672">
    <w:name w:val="ListLabel 672"/>
    <w:rPr>
      <w:rFonts w:cs="OpenSymbol"/>
    </w:rPr>
  </w:style>
  <w:style w:type="character" w:customStyle="1" w:styleId="ListLabel673">
    <w:name w:val="ListLabel 673"/>
    <w:rPr>
      <w:rFonts w:cs="OpenSymbol"/>
    </w:rPr>
  </w:style>
  <w:style w:type="character" w:customStyle="1" w:styleId="ListLabel674">
    <w:name w:val="ListLabel 674"/>
    <w:rPr>
      <w:rFonts w:cs="OpenSymbol"/>
    </w:rPr>
  </w:style>
  <w:style w:type="character" w:customStyle="1" w:styleId="ListLabel675">
    <w:name w:val="ListLabel 675"/>
    <w:rPr>
      <w:rFonts w:cs="OpenSymbol"/>
    </w:rPr>
  </w:style>
  <w:style w:type="character" w:customStyle="1" w:styleId="ListLabel676">
    <w:name w:val="ListLabel 676"/>
    <w:rPr>
      <w:rFonts w:cs="OpenSymbol"/>
    </w:rPr>
  </w:style>
  <w:style w:type="character" w:customStyle="1" w:styleId="ListLabel677">
    <w:name w:val="ListLabel 677"/>
    <w:rPr>
      <w:rFonts w:cs="OpenSymbol"/>
    </w:rPr>
  </w:style>
  <w:style w:type="character" w:customStyle="1" w:styleId="ListLabel678">
    <w:name w:val="ListLabel 678"/>
    <w:rPr>
      <w:rFonts w:cs="OpenSymbol"/>
    </w:rPr>
  </w:style>
  <w:style w:type="character" w:customStyle="1" w:styleId="ListLabel679">
    <w:name w:val="ListLabel 679"/>
    <w:rPr>
      <w:rFonts w:cs="OpenSymbol"/>
    </w:rPr>
  </w:style>
  <w:style w:type="character" w:customStyle="1" w:styleId="ListLabel680">
    <w:name w:val="ListLabel 680"/>
    <w:rPr>
      <w:rFonts w:cs="OpenSymbol"/>
    </w:rPr>
  </w:style>
  <w:style w:type="character" w:customStyle="1" w:styleId="ListLabel681">
    <w:name w:val="ListLabel 681"/>
    <w:rPr>
      <w:rFonts w:cs="OpenSymbol"/>
    </w:rPr>
  </w:style>
  <w:style w:type="character" w:customStyle="1" w:styleId="ListLabel682">
    <w:name w:val="ListLabel 682"/>
    <w:rPr>
      <w:rFonts w:cs="OpenSymbol"/>
    </w:rPr>
  </w:style>
  <w:style w:type="character" w:customStyle="1" w:styleId="ListLabel683">
    <w:name w:val="ListLabel 683"/>
    <w:rPr>
      <w:rFonts w:cs="OpenSymbol"/>
    </w:rPr>
  </w:style>
  <w:style w:type="character" w:customStyle="1" w:styleId="ListLabel684">
    <w:name w:val="ListLabel 684"/>
    <w:rPr>
      <w:rFonts w:cs="OpenSymbol"/>
    </w:rPr>
  </w:style>
  <w:style w:type="paragraph" w:customStyle="1" w:styleId="Overskrift">
    <w:name w:val="Overskrift"/>
    <w:basedOn w:val="Normal"/>
    <w:next w:val="Brdtekst"/>
    <w:pPr>
      <w:keepNext/>
      <w:spacing w:before="240"/>
    </w:pPr>
    <w:rPr>
      <w:rFonts w:ascii="Liberation Sans" w:eastAsia="Noto Sans CJK SC Regular" w:hAnsi="Liberation Sans" w:cs="Lohit Devanagari"/>
      <w:sz w:val="28"/>
      <w:szCs w:val="28"/>
    </w:rPr>
  </w:style>
  <w:style w:type="paragraph" w:styleId="Brdtekst">
    <w:name w:val="Body Text"/>
    <w:basedOn w:val="Normal"/>
    <w:pPr>
      <w:spacing w:after="140"/>
    </w:pPr>
  </w:style>
  <w:style w:type="paragraph" w:styleId="Liste">
    <w:name w:val="List"/>
    <w:basedOn w:val="Brdtekst"/>
    <w:rPr>
      <w:rFonts w:cs="Lohit Devanagari"/>
    </w:rPr>
  </w:style>
  <w:style w:type="paragraph" w:styleId="Bildetekst">
    <w:name w:val="caption"/>
    <w:basedOn w:val="Normal"/>
    <w:next w:val="Normal"/>
    <w:uiPriority w:val="35"/>
    <w:unhideWhenUsed/>
    <w:qFormat/>
    <w:rsid w:val="009A2C2A"/>
    <w:pPr>
      <w:spacing w:line="240" w:lineRule="auto"/>
    </w:pPr>
    <w:rPr>
      <w:b/>
      <w:bCs/>
      <w:color w:val="404040" w:themeColor="text1" w:themeTint="BF"/>
      <w:sz w:val="20"/>
      <w:szCs w:val="20"/>
    </w:rPr>
  </w:style>
  <w:style w:type="paragraph" w:customStyle="1" w:styleId="Register">
    <w:name w:val="Register"/>
    <w:basedOn w:val="Normal"/>
    <w:pPr>
      <w:suppressLineNumbers/>
    </w:pPr>
    <w:rPr>
      <w:rFonts w:cs="Lohit Devanagari"/>
    </w:rPr>
  </w:style>
  <w:style w:type="paragraph" w:customStyle="1" w:styleId="LO-normal">
    <w:name w:val="LO-normal"/>
    <w:rPr>
      <w:sz w:val="22"/>
    </w:rPr>
  </w:style>
  <w:style w:type="paragraph" w:styleId="Tittel">
    <w:name w:val="Title"/>
    <w:basedOn w:val="Normal"/>
    <w:next w:val="Normal"/>
    <w:link w:val="TittelTegn"/>
    <w:uiPriority w:val="10"/>
    <w:qFormat/>
    <w:rsid w:val="009A2C2A"/>
    <w:pPr>
      <w:spacing w:after="0" w:line="240" w:lineRule="auto"/>
      <w:contextualSpacing/>
    </w:pPr>
    <w:rPr>
      <w:rFonts w:asciiTheme="majorHAnsi" w:eastAsiaTheme="majorEastAsia" w:hAnsiTheme="majorHAnsi" w:cstheme="majorBidi"/>
      <w:color w:val="365F91" w:themeColor="accent1" w:themeShade="BF"/>
      <w:spacing w:val="-7"/>
      <w:sz w:val="80"/>
      <w:szCs w:val="80"/>
    </w:rPr>
  </w:style>
  <w:style w:type="paragraph" w:styleId="Undertittel">
    <w:name w:val="Subtitle"/>
    <w:basedOn w:val="Normal"/>
    <w:next w:val="Normal"/>
    <w:link w:val="UndertittelTegn"/>
    <w:uiPriority w:val="11"/>
    <w:qFormat/>
    <w:rsid w:val="009A2C2A"/>
    <w:pPr>
      <w:numPr>
        <w:ilvl w:val="1"/>
      </w:numPr>
      <w:spacing w:after="240" w:line="240" w:lineRule="auto"/>
    </w:pPr>
    <w:rPr>
      <w:rFonts w:asciiTheme="majorHAnsi" w:eastAsiaTheme="majorEastAsia" w:hAnsiTheme="majorHAnsi" w:cstheme="majorBidi"/>
      <w:color w:val="404040" w:themeColor="text1" w:themeTint="BF"/>
      <w:sz w:val="30"/>
      <w:szCs w:val="30"/>
    </w:rPr>
  </w:style>
  <w:style w:type="paragraph" w:styleId="Bobletekst">
    <w:name w:val="Balloon Text"/>
    <w:basedOn w:val="Normal"/>
    <w:link w:val="BobletekstTegn"/>
    <w:uiPriority w:val="99"/>
    <w:semiHidden/>
    <w:unhideWhenUsed/>
    <w:rsid w:val="001923F2"/>
    <w:pPr>
      <w:spacing w:line="240" w:lineRule="auto"/>
    </w:pPr>
    <w:rPr>
      <w:rFonts w:ascii="Segoe UI" w:hAnsi="Segoe UI" w:cs="Mangal"/>
      <w:sz w:val="18"/>
      <w:szCs w:val="16"/>
    </w:rPr>
  </w:style>
  <w:style w:type="table" w:customStyle="1" w:styleId="TableNormal">
    <w:name w:val="Table Normal"/>
    <w:tblPr>
      <w:tblCellMar>
        <w:top w:w="0" w:type="dxa"/>
        <w:left w:w="0" w:type="dxa"/>
        <w:bottom w:w="0" w:type="dxa"/>
        <w:right w:w="0" w:type="dxa"/>
      </w:tblCellMar>
    </w:tblPr>
  </w:style>
  <w:style w:type="paragraph" w:styleId="Listeavsnitt">
    <w:name w:val="List Paragraph"/>
    <w:basedOn w:val="Normal"/>
    <w:uiPriority w:val="34"/>
    <w:qFormat/>
    <w:rsid w:val="0030562E"/>
    <w:pPr>
      <w:ind w:left="720"/>
      <w:contextualSpacing/>
    </w:pPr>
    <w:rPr>
      <w:rFonts w:cs="Mangal"/>
      <w:szCs w:val="19"/>
    </w:rPr>
  </w:style>
  <w:style w:type="character" w:customStyle="1" w:styleId="Overskrift1Tegn">
    <w:name w:val="Overskrift 1 Tegn"/>
    <w:basedOn w:val="Standardskriftforavsnitt"/>
    <w:link w:val="Overskrift1"/>
    <w:uiPriority w:val="9"/>
    <w:rsid w:val="009A2C2A"/>
    <w:rPr>
      <w:rFonts w:asciiTheme="majorHAnsi" w:eastAsiaTheme="majorEastAsia" w:hAnsiTheme="majorHAnsi" w:cstheme="majorBidi"/>
      <w:color w:val="365F91" w:themeColor="accent1" w:themeShade="BF"/>
      <w:sz w:val="36"/>
      <w:szCs w:val="36"/>
    </w:rPr>
  </w:style>
  <w:style w:type="character" w:customStyle="1" w:styleId="Overskrift2Tegn">
    <w:name w:val="Overskrift 2 Tegn"/>
    <w:basedOn w:val="Standardskriftforavsnitt"/>
    <w:link w:val="Overskrift2"/>
    <w:uiPriority w:val="9"/>
    <w:rsid w:val="009A2C2A"/>
    <w:rPr>
      <w:rFonts w:asciiTheme="majorHAnsi" w:eastAsiaTheme="majorEastAsia" w:hAnsiTheme="majorHAnsi" w:cstheme="majorBidi"/>
      <w:color w:val="365F91" w:themeColor="accent1" w:themeShade="BF"/>
      <w:sz w:val="28"/>
      <w:szCs w:val="28"/>
    </w:rPr>
  </w:style>
  <w:style w:type="character" w:customStyle="1" w:styleId="Overskrift3Tegn">
    <w:name w:val="Overskrift 3 Tegn"/>
    <w:basedOn w:val="Standardskriftforavsnitt"/>
    <w:link w:val="Overskrift3"/>
    <w:uiPriority w:val="9"/>
    <w:rsid w:val="009A2C2A"/>
    <w:rPr>
      <w:rFonts w:asciiTheme="majorHAnsi" w:eastAsiaTheme="majorEastAsia" w:hAnsiTheme="majorHAnsi" w:cstheme="majorBidi"/>
      <w:color w:val="404040" w:themeColor="text1" w:themeTint="BF"/>
      <w:sz w:val="26"/>
      <w:szCs w:val="26"/>
    </w:rPr>
  </w:style>
  <w:style w:type="character" w:customStyle="1" w:styleId="Overskrift4Tegn">
    <w:name w:val="Overskrift 4 Tegn"/>
    <w:basedOn w:val="Standardskriftforavsnitt"/>
    <w:link w:val="Overskrift4"/>
    <w:uiPriority w:val="9"/>
    <w:rsid w:val="009A2C2A"/>
    <w:rPr>
      <w:rFonts w:asciiTheme="majorHAnsi" w:eastAsiaTheme="majorEastAsia" w:hAnsiTheme="majorHAnsi" w:cstheme="majorBidi"/>
      <w:sz w:val="24"/>
      <w:szCs w:val="24"/>
    </w:rPr>
  </w:style>
  <w:style w:type="character" w:customStyle="1" w:styleId="Overskrift5Tegn">
    <w:name w:val="Overskrift 5 Tegn"/>
    <w:basedOn w:val="Standardskriftforavsnitt"/>
    <w:link w:val="Overskrift5"/>
    <w:uiPriority w:val="9"/>
    <w:rsid w:val="009A2C2A"/>
    <w:rPr>
      <w:rFonts w:asciiTheme="majorHAnsi" w:eastAsiaTheme="majorEastAsia" w:hAnsiTheme="majorHAnsi" w:cstheme="majorBidi"/>
      <w:i/>
      <w:iCs/>
      <w:sz w:val="22"/>
      <w:szCs w:val="22"/>
    </w:rPr>
  </w:style>
  <w:style w:type="character" w:customStyle="1" w:styleId="Overskrift6Tegn">
    <w:name w:val="Overskrift 6 Tegn"/>
    <w:basedOn w:val="Standardskriftforavsnitt"/>
    <w:link w:val="Overskrift6"/>
    <w:uiPriority w:val="9"/>
    <w:rsid w:val="009A2C2A"/>
    <w:rPr>
      <w:rFonts w:asciiTheme="majorHAnsi" w:eastAsiaTheme="majorEastAsia" w:hAnsiTheme="majorHAnsi" w:cstheme="majorBidi"/>
      <w:color w:val="595959" w:themeColor="text1" w:themeTint="A6"/>
    </w:rPr>
  </w:style>
  <w:style w:type="character" w:customStyle="1" w:styleId="Overskrift7Tegn">
    <w:name w:val="Overskrift 7 Tegn"/>
    <w:basedOn w:val="Standardskriftforavsnitt"/>
    <w:link w:val="Overskrift7"/>
    <w:uiPriority w:val="9"/>
    <w:semiHidden/>
    <w:rsid w:val="009A2C2A"/>
    <w:rPr>
      <w:rFonts w:asciiTheme="majorHAnsi" w:eastAsiaTheme="majorEastAsia" w:hAnsiTheme="majorHAnsi" w:cstheme="majorBidi"/>
      <w:i/>
      <w:iCs/>
      <w:color w:val="595959" w:themeColor="text1" w:themeTint="A6"/>
    </w:rPr>
  </w:style>
  <w:style w:type="character" w:customStyle="1" w:styleId="Overskrift8Tegn">
    <w:name w:val="Overskrift 8 Tegn"/>
    <w:basedOn w:val="Standardskriftforavsnitt"/>
    <w:link w:val="Overskrift8"/>
    <w:uiPriority w:val="9"/>
    <w:semiHidden/>
    <w:rsid w:val="009A2C2A"/>
    <w:rPr>
      <w:rFonts w:asciiTheme="majorHAnsi" w:eastAsiaTheme="majorEastAsia" w:hAnsiTheme="majorHAnsi" w:cstheme="majorBidi"/>
      <w:smallCaps/>
      <w:color w:val="595959" w:themeColor="text1" w:themeTint="A6"/>
    </w:rPr>
  </w:style>
  <w:style w:type="character" w:customStyle="1" w:styleId="Overskrift9Tegn">
    <w:name w:val="Overskrift 9 Tegn"/>
    <w:basedOn w:val="Standardskriftforavsnitt"/>
    <w:link w:val="Overskrift9"/>
    <w:uiPriority w:val="9"/>
    <w:semiHidden/>
    <w:rsid w:val="009A2C2A"/>
    <w:rPr>
      <w:rFonts w:asciiTheme="majorHAnsi" w:eastAsiaTheme="majorEastAsia" w:hAnsiTheme="majorHAnsi" w:cstheme="majorBidi"/>
      <w:i/>
      <w:iCs/>
      <w:smallCaps/>
      <w:color w:val="595959" w:themeColor="text1" w:themeTint="A6"/>
    </w:rPr>
  </w:style>
  <w:style w:type="character" w:customStyle="1" w:styleId="TittelTegn">
    <w:name w:val="Tittel Tegn"/>
    <w:basedOn w:val="Standardskriftforavsnitt"/>
    <w:link w:val="Tittel"/>
    <w:uiPriority w:val="10"/>
    <w:rsid w:val="009A2C2A"/>
    <w:rPr>
      <w:rFonts w:asciiTheme="majorHAnsi" w:eastAsiaTheme="majorEastAsia" w:hAnsiTheme="majorHAnsi" w:cstheme="majorBidi"/>
      <w:color w:val="365F91" w:themeColor="accent1" w:themeShade="BF"/>
      <w:spacing w:val="-7"/>
      <w:sz w:val="80"/>
      <w:szCs w:val="80"/>
    </w:rPr>
  </w:style>
  <w:style w:type="character" w:customStyle="1" w:styleId="UndertittelTegn">
    <w:name w:val="Undertittel Tegn"/>
    <w:basedOn w:val="Standardskriftforavsnitt"/>
    <w:link w:val="Undertittel"/>
    <w:uiPriority w:val="11"/>
    <w:rsid w:val="009A2C2A"/>
    <w:rPr>
      <w:rFonts w:asciiTheme="majorHAnsi" w:eastAsiaTheme="majorEastAsia" w:hAnsiTheme="majorHAnsi" w:cstheme="majorBidi"/>
      <w:color w:val="404040" w:themeColor="text1" w:themeTint="BF"/>
      <w:sz w:val="30"/>
      <w:szCs w:val="30"/>
    </w:rPr>
  </w:style>
  <w:style w:type="character" w:styleId="Sterk">
    <w:name w:val="Strong"/>
    <w:basedOn w:val="Standardskriftforavsnitt"/>
    <w:uiPriority w:val="22"/>
    <w:qFormat/>
    <w:rsid w:val="009A2C2A"/>
    <w:rPr>
      <w:b/>
      <w:bCs/>
    </w:rPr>
  </w:style>
  <w:style w:type="character" w:styleId="Utheving">
    <w:name w:val="Emphasis"/>
    <w:basedOn w:val="Standardskriftforavsnitt"/>
    <w:uiPriority w:val="20"/>
    <w:qFormat/>
    <w:rsid w:val="009A2C2A"/>
    <w:rPr>
      <w:i/>
      <w:iCs/>
    </w:rPr>
  </w:style>
  <w:style w:type="paragraph" w:styleId="Ingenmellomrom">
    <w:name w:val="No Spacing"/>
    <w:uiPriority w:val="1"/>
    <w:qFormat/>
    <w:rsid w:val="009A2C2A"/>
    <w:pPr>
      <w:spacing w:after="0" w:line="240" w:lineRule="auto"/>
    </w:pPr>
  </w:style>
  <w:style w:type="paragraph" w:styleId="Sitat">
    <w:name w:val="Quote"/>
    <w:basedOn w:val="Normal"/>
    <w:next w:val="Normal"/>
    <w:link w:val="SitatTegn"/>
    <w:uiPriority w:val="29"/>
    <w:qFormat/>
    <w:rsid w:val="009A2C2A"/>
    <w:pPr>
      <w:spacing w:before="240" w:after="240" w:line="252" w:lineRule="auto"/>
      <w:ind w:left="864" w:right="864"/>
      <w:jc w:val="center"/>
    </w:pPr>
    <w:rPr>
      <w:i/>
      <w:iCs/>
    </w:rPr>
  </w:style>
  <w:style w:type="character" w:customStyle="1" w:styleId="SitatTegn">
    <w:name w:val="Sitat Tegn"/>
    <w:basedOn w:val="Standardskriftforavsnitt"/>
    <w:link w:val="Sitat"/>
    <w:uiPriority w:val="29"/>
    <w:rsid w:val="009A2C2A"/>
    <w:rPr>
      <w:i/>
      <w:iCs/>
    </w:rPr>
  </w:style>
  <w:style w:type="paragraph" w:styleId="Sterktsitat">
    <w:name w:val="Intense Quote"/>
    <w:basedOn w:val="Normal"/>
    <w:next w:val="Normal"/>
    <w:link w:val="SterktsitatTegn"/>
    <w:uiPriority w:val="30"/>
    <w:qFormat/>
    <w:rsid w:val="009A2C2A"/>
    <w:pPr>
      <w:spacing w:before="100" w:beforeAutospacing="1" w:after="240"/>
      <w:ind w:left="864" w:right="864"/>
      <w:jc w:val="center"/>
    </w:pPr>
    <w:rPr>
      <w:rFonts w:asciiTheme="majorHAnsi" w:eastAsiaTheme="majorEastAsia" w:hAnsiTheme="majorHAnsi" w:cstheme="majorBidi"/>
      <w:color w:val="4F81BD" w:themeColor="accent1"/>
      <w:sz w:val="28"/>
      <w:szCs w:val="28"/>
    </w:rPr>
  </w:style>
  <w:style w:type="character" w:customStyle="1" w:styleId="SterktsitatTegn">
    <w:name w:val="Sterkt sitat Tegn"/>
    <w:basedOn w:val="Standardskriftforavsnitt"/>
    <w:link w:val="Sterktsitat"/>
    <w:uiPriority w:val="30"/>
    <w:rsid w:val="009A2C2A"/>
    <w:rPr>
      <w:rFonts w:asciiTheme="majorHAnsi" w:eastAsiaTheme="majorEastAsia" w:hAnsiTheme="majorHAnsi" w:cstheme="majorBidi"/>
      <w:color w:val="4F81BD" w:themeColor="accent1"/>
      <w:sz w:val="28"/>
      <w:szCs w:val="28"/>
    </w:rPr>
  </w:style>
  <w:style w:type="character" w:styleId="Svakutheving">
    <w:name w:val="Subtle Emphasis"/>
    <w:basedOn w:val="Standardskriftforavsnitt"/>
    <w:uiPriority w:val="19"/>
    <w:qFormat/>
    <w:rsid w:val="009A2C2A"/>
    <w:rPr>
      <w:i/>
      <w:iCs/>
      <w:color w:val="595959" w:themeColor="text1" w:themeTint="A6"/>
    </w:rPr>
  </w:style>
  <w:style w:type="character" w:styleId="Sterkutheving">
    <w:name w:val="Intense Emphasis"/>
    <w:basedOn w:val="Standardskriftforavsnitt"/>
    <w:uiPriority w:val="21"/>
    <w:qFormat/>
    <w:rsid w:val="009A2C2A"/>
    <w:rPr>
      <w:b/>
      <w:bCs/>
      <w:i/>
      <w:iCs/>
    </w:rPr>
  </w:style>
  <w:style w:type="character" w:styleId="Svakreferanse">
    <w:name w:val="Subtle Reference"/>
    <w:basedOn w:val="Standardskriftforavsnitt"/>
    <w:uiPriority w:val="31"/>
    <w:qFormat/>
    <w:rsid w:val="009A2C2A"/>
    <w:rPr>
      <w:smallCaps/>
      <w:color w:val="404040" w:themeColor="text1" w:themeTint="BF"/>
    </w:rPr>
  </w:style>
  <w:style w:type="character" w:styleId="Sterkreferanse">
    <w:name w:val="Intense Reference"/>
    <w:basedOn w:val="Standardskriftforavsnitt"/>
    <w:uiPriority w:val="32"/>
    <w:qFormat/>
    <w:rsid w:val="009A2C2A"/>
    <w:rPr>
      <w:b/>
      <w:bCs/>
      <w:smallCaps/>
      <w:u w:val="single"/>
    </w:rPr>
  </w:style>
  <w:style w:type="character" w:styleId="Boktittel">
    <w:name w:val="Book Title"/>
    <w:basedOn w:val="Standardskriftforavsnitt"/>
    <w:uiPriority w:val="33"/>
    <w:qFormat/>
    <w:rsid w:val="009A2C2A"/>
    <w:rPr>
      <w:b/>
      <w:bCs/>
      <w:smallCaps/>
    </w:rPr>
  </w:style>
  <w:style w:type="paragraph" w:styleId="Overskriftforinnholdsfortegnelse">
    <w:name w:val="TOC Heading"/>
    <w:basedOn w:val="Overskrift1"/>
    <w:next w:val="Normal"/>
    <w:uiPriority w:val="39"/>
    <w:semiHidden/>
    <w:unhideWhenUsed/>
    <w:qFormat/>
    <w:rsid w:val="009A2C2A"/>
    <w:pPr>
      <w:outlineLvl w:val="9"/>
    </w:pPr>
  </w:style>
  <w:style w:type="paragraph" w:styleId="Topptekst">
    <w:name w:val="header"/>
    <w:basedOn w:val="Normal"/>
    <w:link w:val="TopptekstTegn"/>
    <w:uiPriority w:val="99"/>
    <w:unhideWhenUsed/>
    <w:rsid w:val="00814D1A"/>
    <w:pPr>
      <w:tabs>
        <w:tab w:val="center" w:pos="4536"/>
        <w:tab w:val="right" w:pos="9072"/>
      </w:tabs>
      <w:spacing w:after="0" w:line="240" w:lineRule="auto"/>
    </w:pPr>
    <w:rPr>
      <w:rFonts w:cs="Mangal"/>
      <w:szCs w:val="19"/>
    </w:rPr>
  </w:style>
  <w:style w:type="character" w:customStyle="1" w:styleId="TopptekstTegn">
    <w:name w:val="Topptekst Tegn"/>
    <w:basedOn w:val="Standardskriftforavsnitt"/>
    <w:link w:val="Topptekst"/>
    <w:uiPriority w:val="99"/>
    <w:rsid w:val="00814D1A"/>
    <w:rPr>
      <w:rFonts w:cs="Mangal"/>
      <w:szCs w:val="19"/>
    </w:rPr>
  </w:style>
  <w:style w:type="paragraph" w:styleId="Bunntekst">
    <w:name w:val="footer"/>
    <w:basedOn w:val="Normal"/>
    <w:link w:val="BunntekstTegn"/>
    <w:uiPriority w:val="99"/>
    <w:unhideWhenUsed/>
    <w:rsid w:val="00814D1A"/>
    <w:pPr>
      <w:tabs>
        <w:tab w:val="center" w:pos="4536"/>
        <w:tab w:val="right" w:pos="9072"/>
      </w:tabs>
      <w:spacing w:after="0" w:line="240" w:lineRule="auto"/>
    </w:pPr>
    <w:rPr>
      <w:rFonts w:cs="Mangal"/>
      <w:szCs w:val="19"/>
    </w:rPr>
  </w:style>
  <w:style w:type="character" w:customStyle="1" w:styleId="BunntekstTegn">
    <w:name w:val="Bunntekst Tegn"/>
    <w:basedOn w:val="Standardskriftforavsnitt"/>
    <w:link w:val="Bunntekst"/>
    <w:uiPriority w:val="99"/>
    <w:rsid w:val="00814D1A"/>
    <w:rPr>
      <w:rFonts w:cs="Mangal"/>
      <w:szCs w:val="19"/>
    </w:rPr>
  </w:style>
  <w:style w:type="character" w:styleId="Linjenummer">
    <w:name w:val="line number"/>
    <w:basedOn w:val="Standardskriftforavsnitt"/>
    <w:uiPriority w:val="99"/>
    <w:semiHidden/>
    <w:unhideWhenUsed/>
    <w:rsid w:val="00AE6B3F"/>
  </w:style>
  <w:style w:type="paragraph" w:styleId="Revisjon">
    <w:name w:val="Revision"/>
    <w:hidden/>
    <w:uiPriority w:val="99"/>
    <w:semiHidden/>
    <w:rsid w:val="002D4A2E"/>
    <w:pPr>
      <w:spacing w:after="0" w:line="240" w:lineRule="auto"/>
    </w:pPr>
    <w:rPr>
      <w:rFonts w:cs="Mangal"/>
      <w:szCs w:val="19"/>
    </w:rPr>
  </w:style>
  <w:style w:type="character" w:styleId="Merknadsreferanse">
    <w:name w:val="annotation reference"/>
    <w:basedOn w:val="Standardskriftforavsnitt"/>
    <w:uiPriority w:val="99"/>
    <w:semiHidden/>
    <w:unhideWhenUsed/>
    <w:rsid w:val="00652EE0"/>
    <w:rPr>
      <w:sz w:val="16"/>
      <w:szCs w:val="16"/>
    </w:rPr>
  </w:style>
  <w:style w:type="paragraph" w:styleId="Merknadstekst">
    <w:name w:val="annotation text"/>
    <w:basedOn w:val="Normal"/>
    <w:link w:val="MerknadstekstTegn"/>
    <w:uiPriority w:val="99"/>
    <w:semiHidden/>
    <w:unhideWhenUsed/>
    <w:rsid w:val="00652EE0"/>
    <w:pPr>
      <w:spacing w:line="240" w:lineRule="auto"/>
    </w:pPr>
    <w:rPr>
      <w:rFonts w:cs="Mangal"/>
      <w:sz w:val="20"/>
      <w:szCs w:val="18"/>
    </w:rPr>
  </w:style>
  <w:style w:type="character" w:customStyle="1" w:styleId="MerknadstekstTegn">
    <w:name w:val="Merknadstekst Tegn"/>
    <w:basedOn w:val="Standardskriftforavsnitt"/>
    <w:link w:val="Merknadstekst"/>
    <w:uiPriority w:val="99"/>
    <w:semiHidden/>
    <w:rsid w:val="00652EE0"/>
    <w:rPr>
      <w:rFonts w:cs="Mangal"/>
      <w:sz w:val="20"/>
      <w:szCs w:val="18"/>
    </w:rPr>
  </w:style>
  <w:style w:type="paragraph" w:styleId="Kommentaremne">
    <w:name w:val="annotation subject"/>
    <w:basedOn w:val="Merknadstekst"/>
    <w:next w:val="Merknadstekst"/>
    <w:link w:val="KommentaremneTegn"/>
    <w:uiPriority w:val="99"/>
    <w:semiHidden/>
    <w:unhideWhenUsed/>
    <w:rsid w:val="00652EE0"/>
    <w:rPr>
      <w:b/>
      <w:bCs/>
    </w:rPr>
  </w:style>
  <w:style w:type="character" w:customStyle="1" w:styleId="KommentaremneTegn">
    <w:name w:val="Kommentaremne Tegn"/>
    <w:basedOn w:val="MerknadstekstTegn"/>
    <w:link w:val="Kommentaremne"/>
    <w:uiPriority w:val="99"/>
    <w:semiHidden/>
    <w:rsid w:val="00652EE0"/>
    <w:rPr>
      <w:rFonts w:cs="Mangal"/>
      <w:b/>
      <w:bCs/>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733613">
      <w:bodyDiv w:val="1"/>
      <w:marLeft w:val="0"/>
      <w:marRight w:val="0"/>
      <w:marTop w:val="0"/>
      <w:marBottom w:val="0"/>
      <w:divBdr>
        <w:top w:val="none" w:sz="0" w:space="0" w:color="auto"/>
        <w:left w:val="none" w:sz="0" w:space="0" w:color="auto"/>
        <w:bottom w:val="none" w:sz="0" w:space="0" w:color="auto"/>
        <w:right w:val="none" w:sz="0" w:space="0" w:color="auto"/>
      </w:divBdr>
    </w:div>
    <w:div w:id="12138869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105923-D00E-43B1-9C80-8927F6F46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2979</Words>
  <Characters>15794</Characters>
  <Application>Microsoft Office Word</Application>
  <DocSecurity>0</DocSecurity>
  <Lines>131</Lines>
  <Paragraphs>37</Paragraphs>
  <ScaleCrop>false</ScaleCrop>
  <HeadingPairs>
    <vt:vector size="2" baseType="variant">
      <vt:variant>
        <vt:lpstr>Tittel</vt:lpstr>
      </vt:variant>
      <vt:variant>
        <vt:i4>1</vt:i4>
      </vt:variant>
    </vt:vector>
  </HeadingPairs>
  <TitlesOfParts>
    <vt:vector size="1" baseType="lpstr">
      <vt:lpstr/>
    </vt:vector>
  </TitlesOfParts>
  <Company>Lantmännen</Company>
  <LinksUpToDate>false</LinksUpToDate>
  <CharactersWithSpaces>18736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Aage Berge</dc:creator>
  <dc:description/>
  <cp:lastModifiedBy>Halvorsen Dagfinn</cp:lastModifiedBy>
  <cp:revision>2</cp:revision>
  <cp:lastPrinted>2019-04-18T17:08:00Z</cp:lastPrinted>
  <dcterms:created xsi:type="dcterms:W3CDTF">2019-06-06T12:31:00Z</dcterms:created>
  <dcterms:modified xsi:type="dcterms:W3CDTF">2019-06-06T12:31:00Z</dcterms:modified>
  <dc:language>nb-NO</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Lantmännen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